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5099" w14:textId="77777777" w:rsidR="00C8091A" w:rsidRDefault="00C8091A" w:rsidP="00014F08">
      <w:pPr>
        <w:rPr>
          <w:b/>
          <w:lang w:val="et-EE"/>
        </w:rPr>
      </w:pPr>
    </w:p>
    <w:p w14:paraId="33B32F90" w14:textId="331BA7D4" w:rsidR="00014F08" w:rsidRPr="001A118A" w:rsidRDefault="00014F08" w:rsidP="00014F08">
      <w:pPr>
        <w:rPr>
          <w:b/>
          <w:sz w:val="28"/>
          <w:szCs w:val="28"/>
          <w:lang w:val="et-EE"/>
        </w:rPr>
      </w:pPr>
      <w:r w:rsidRPr="001A118A">
        <w:rPr>
          <w:b/>
          <w:sz w:val="28"/>
          <w:szCs w:val="28"/>
          <w:lang w:val="et-EE"/>
        </w:rPr>
        <w:t>Kontroll-lehe täitmise juhend</w:t>
      </w:r>
    </w:p>
    <w:p w14:paraId="33B32F91" w14:textId="77777777" w:rsidR="00014F08" w:rsidRPr="001A118A" w:rsidRDefault="00014F08" w:rsidP="00014F08">
      <w:p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>Antud dokument on abivahend kontrollüksusele kontroll-lehe täitmiseks</w:t>
      </w:r>
    </w:p>
    <w:p w14:paraId="33B32F92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3" w14:textId="61A1CE47" w:rsidR="003B18E6" w:rsidRPr="001A118A" w:rsidRDefault="003B18E6" w:rsidP="003B18E6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 xml:space="preserve">Kontroll-lehele tuleb märkida, kas metsaomaniku dokumendid või tegevused vastavad PEFC Eesti </w:t>
      </w:r>
      <w:r w:rsidR="00216E8F" w:rsidRPr="001A118A">
        <w:rPr>
          <w:sz w:val="24"/>
          <w:szCs w:val="24"/>
          <w:lang w:val="et-EE"/>
        </w:rPr>
        <w:t>jätkusuutliku m</w:t>
      </w:r>
      <w:r w:rsidRPr="001A118A">
        <w:rPr>
          <w:sz w:val="24"/>
          <w:szCs w:val="24"/>
          <w:lang w:val="et-EE"/>
        </w:rPr>
        <w:t xml:space="preserve">etsamajandamise </w:t>
      </w:r>
      <w:r w:rsidR="00216E8F" w:rsidRPr="001A118A">
        <w:rPr>
          <w:sz w:val="24"/>
          <w:szCs w:val="24"/>
          <w:lang w:val="et-EE"/>
        </w:rPr>
        <w:t>s</w:t>
      </w:r>
      <w:r w:rsidRPr="001A118A">
        <w:rPr>
          <w:sz w:val="24"/>
          <w:szCs w:val="24"/>
          <w:lang w:val="et-EE"/>
        </w:rPr>
        <w:t>tandardi nõuetele  (märkides vastavasse lahtrisse JAH/EI);</w:t>
      </w:r>
    </w:p>
    <w:p w14:paraId="33B32F94" w14:textId="77777777" w:rsidR="003B18E6" w:rsidRPr="001A118A" w:rsidRDefault="003B18E6" w:rsidP="003B18E6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>EI KOHALDU lahter on mõeldud nende tegevuste/dokumentide kohta, mida metsaomanikul tulenevalt metsa iseärasustest või metsaomandi suurusest, töötajate olemasolust jmt taolistest omapäradest vaja ei ole;</w:t>
      </w:r>
    </w:p>
    <w:p w14:paraId="33B32F95" w14:textId="77777777" w:rsidR="00014F08" w:rsidRPr="001A118A" w:rsidRDefault="00014F08" w:rsidP="003B18E6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>Kõikidele kontroll-lehe küsimustele tuleb vastata ning vajadusel kirjutada kommentaaridesse dokumentide ja tegevuste vastavus PEFC nõuetele;</w:t>
      </w:r>
    </w:p>
    <w:p w14:paraId="33B32F96" w14:textId="77777777" w:rsidR="00014F08" w:rsidRPr="001A118A" w:rsidRDefault="00014F08" w:rsidP="003B18E6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>Kontroll-lehele tuleb kommentaaride lahtrisse märkida dokumentide numbrid, kuupäevad või mõned muud indikaatorid, mille järgi hiljem on võimalik tuvastata, milliste dokumentidega sisekontrolli käigus tutvuti;</w:t>
      </w:r>
    </w:p>
    <w:p w14:paraId="33B32F97" w14:textId="77777777" w:rsidR="003B18E6" w:rsidRPr="001A118A" w:rsidRDefault="003B18E6" w:rsidP="003B18E6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>Metsamajanduslike tööde kontrolli puhul tuleb kommentaaride lahtrisse märkida katastri</w:t>
      </w:r>
      <w:r w:rsidR="003318BE" w:rsidRPr="001A118A">
        <w:rPr>
          <w:sz w:val="24"/>
          <w:szCs w:val="24"/>
          <w:lang w:val="et-EE"/>
        </w:rPr>
        <w:t>tunnus</w:t>
      </w:r>
      <w:r w:rsidRPr="001A118A">
        <w:rPr>
          <w:sz w:val="24"/>
          <w:szCs w:val="24"/>
          <w:lang w:val="et-EE"/>
        </w:rPr>
        <w:t xml:space="preserve"> ning erald</w:t>
      </w:r>
      <w:r w:rsidR="003318BE" w:rsidRPr="001A118A">
        <w:rPr>
          <w:sz w:val="24"/>
          <w:szCs w:val="24"/>
          <w:lang w:val="et-EE"/>
        </w:rPr>
        <w:t>i</w:t>
      </w:r>
      <w:r w:rsidRPr="001A118A">
        <w:rPr>
          <w:sz w:val="24"/>
          <w:szCs w:val="24"/>
          <w:lang w:val="et-EE"/>
        </w:rPr>
        <w:t>se number, mida kontrolliti ning kommentaar tehtud tegevuste kohta;</w:t>
      </w:r>
    </w:p>
    <w:p w14:paraId="33B32F98" w14:textId="6AC16316" w:rsidR="00014F08" w:rsidRPr="001A118A" w:rsidRDefault="00014F08" w:rsidP="003B18E6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 w:rsidRPr="001A118A">
        <w:rPr>
          <w:sz w:val="24"/>
          <w:szCs w:val="24"/>
          <w:lang w:val="et-EE"/>
        </w:rPr>
        <w:t xml:space="preserve">Kontroll-lehele tuleb märkida, millises maakonnas kontroll läbi viidi, katastrinumber/numbrid ning hinnang </w:t>
      </w:r>
      <w:r w:rsidR="00583911" w:rsidRPr="001A118A">
        <w:rPr>
          <w:sz w:val="24"/>
          <w:szCs w:val="24"/>
          <w:lang w:val="et-EE"/>
        </w:rPr>
        <w:t xml:space="preserve">PEFC Eesti jätkusuutliku metsamajandamise standardi </w:t>
      </w:r>
      <w:r w:rsidRPr="001A118A">
        <w:rPr>
          <w:sz w:val="24"/>
          <w:szCs w:val="24"/>
          <w:lang w:val="et-EE"/>
        </w:rPr>
        <w:t xml:space="preserve">kriteeriumite vastavuse kohta. </w:t>
      </w:r>
    </w:p>
    <w:p w14:paraId="33B32F99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A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B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C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D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E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9F" w14:textId="77777777" w:rsidR="00014F08" w:rsidRPr="001A118A" w:rsidRDefault="00014F08" w:rsidP="00014F08">
      <w:pPr>
        <w:rPr>
          <w:sz w:val="24"/>
          <w:szCs w:val="24"/>
          <w:lang w:val="et-EE"/>
        </w:rPr>
      </w:pPr>
    </w:p>
    <w:p w14:paraId="33B32FA0" w14:textId="77777777" w:rsidR="00FE5C45" w:rsidRPr="001A118A" w:rsidRDefault="00FE5C45">
      <w:pPr>
        <w:rPr>
          <w:sz w:val="24"/>
          <w:szCs w:val="24"/>
          <w:lang w:val="et-EE"/>
        </w:rPr>
      </w:pPr>
    </w:p>
    <w:sectPr w:rsidR="00FE5C45" w:rsidRPr="001A11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4637" w14:textId="77777777" w:rsidR="00C8091A" w:rsidRDefault="00C8091A" w:rsidP="00C8091A">
      <w:pPr>
        <w:spacing w:after="0" w:line="240" w:lineRule="auto"/>
      </w:pPr>
      <w:r>
        <w:separator/>
      </w:r>
    </w:p>
  </w:endnote>
  <w:endnote w:type="continuationSeparator" w:id="0">
    <w:p w14:paraId="6C256145" w14:textId="77777777" w:rsidR="00C8091A" w:rsidRDefault="00C8091A" w:rsidP="00C8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0C7A" w14:textId="77777777" w:rsidR="00C8091A" w:rsidRDefault="00C8091A" w:rsidP="00C8091A">
      <w:pPr>
        <w:spacing w:after="0" w:line="240" w:lineRule="auto"/>
      </w:pPr>
      <w:r>
        <w:separator/>
      </w:r>
    </w:p>
  </w:footnote>
  <w:footnote w:type="continuationSeparator" w:id="0">
    <w:p w14:paraId="5C488633" w14:textId="77777777" w:rsidR="00C8091A" w:rsidRDefault="00C8091A" w:rsidP="00C8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CD94" w14:textId="5A9AB7FD" w:rsidR="00C8091A" w:rsidRDefault="00EC4CE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145B7" wp14:editId="75D5A2AC">
          <wp:simplePos x="0" y="0"/>
          <wp:positionH relativeFrom="column">
            <wp:posOffset>653143</wp:posOffset>
          </wp:positionH>
          <wp:positionV relativeFrom="paragraph">
            <wp:posOffset>65561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220E">
      <w:rPr>
        <w:noProof/>
      </w:rPr>
      <w:drawing>
        <wp:inline distT="0" distB="0" distL="0" distR="0" wp14:anchorId="090B10CF" wp14:editId="1D60E601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220E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CD9"/>
    <w:multiLevelType w:val="hybridMultilevel"/>
    <w:tmpl w:val="051E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08"/>
    <w:rsid w:val="00014F08"/>
    <w:rsid w:val="000A398E"/>
    <w:rsid w:val="001A118A"/>
    <w:rsid w:val="00216E8F"/>
    <w:rsid w:val="003318BE"/>
    <w:rsid w:val="003B18E6"/>
    <w:rsid w:val="003B3843"/>
    <w:rsid w:val="00583911"/>
    <w:rsid w:val="006D220E"/>
    <w:rsid w:val="00C8091A"/>
    <w:rsid w:val="00EC4CEB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3B32F90"/>
  <w15:chartTrackingRefBased/>
  <w15:docId w15:val="{D09E1B41-0ABB-442A-B870-8DA9A032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1A"/>
  </w:style>
  <w:style w:type="paragraph" w:styleId="Footer">
    <w:name w:val="footer"/>
    <w:basedOn w:val="Normal"/>
    <w:link w:val="FooterChar"/>
    <w:uiPriority w:val="99"/>
    <w:unhideWhenUsed/>
    <w:rsid w:val="00C8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1C80AF03B51468F9187021B85E6F1" ma:contentTypeVersion="14" ma:contentTypeDescription="Create a new document." ma:contentTypeScope="" ma:versionID="ec308dd5d3c9e3d315fed4094d5b59de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f34b6b2a5439137c3d30be6f3b705f2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D451F-CD55-49D9-B277-660E37BD25B1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2.xml><?xml version="1.0" encoding="utf-8"?>
<ds:datastoreItem xmlns:ds="http://schemas.openxmlformats.org/officeDocument/2006/customXml" ds:itemID="{8B875DC5-6DF8-40D7-97D3-902185B6CB03}"/>
</file>

<file path=customXml/itemProps3.xml><?xml version="1.0" encoding="utf-8"?>
<ds:datastoreItem xmlns:ds="http://schemas.openxmlformats.org/officeDocument/2006/customXml" ds:itemID="{31746A91-8D9A-4C61-B768-15C8059C5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9</cp:revision>
  <dcterms:created xsi:type="dcterms:W3CDTF">2018-08-29T10:24:00Z</dcterms:created>
  <dcterms:modified xsi:type="dcterms:W3CDTF">2023-09-22T08:05:00Z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