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945D5" w14:textId="77777777" w:rsidR="00932764" w:rsidRDefault="00932764" w:rsidP="00830ABF">
      <w:pPr>
        <w:rPr>
          <w:rFonts w:asciiTheme="minorHAnsi" w:hAnsiTheme="minorHAnsi" w:cstheme="minorHAnsi"/>
          <w:b/>
          <w:sz w:val="22"/>
          <w:szCs w:val="22"/>
        </w:rPr>
      </w:pPr>
    </w:p>
    <w:p w14:paraId="6384F8CD" w14:textId="2B590A34" w:rsidR="00830ABF" w:rsidRPr="00BE43D2" w:rsidRDefault="00830ABF" w:rsidP="00830ABF">
      <w:pPr>
        <w:rPr>
          <w:rFonts w:asciiTheme="minorHAnsi" w:hAnsiTheme="minorHAnsi" w:cstheme="minorHAnsi"/>
          <w:b/>
          <w:sz w:val="22"/>
          <w:szCs w:val="22"/>
        </w:rPr>
      </w:pPr>
      <w:r w:rsidRPr="00BE43D2">
        <w:rPr>
          <w:rFonts w:asciiTheme="minorHAnsi" w:hAnsiTheme="minorHAnsi" w:cstheme="minorHAnsi"/>
          <w:b/>
          <w:sz w:val="22"/>
          <w:szCs w:val="22"/>
        </w:rPr>
        <w:t>Sisekontrolli käigus leitud mittevastavuste ja puuduste kõrvaldamise kava</w:t>
      </w:r>
    </w:p>
    <w:p w14:paraId="7F49C761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4C72DE8E" w14:textId="77777777" w:rsidR="00830ABF" w:rsidRPr="00BE43D2" w:rsidRDefault="00830ABF" w:rsidP="00830ABF">
      <w:pPr>
        <w:keepNext/>
        <w:keepLines/>
        <w:rPr>
          <w:rFonts w:asciiTheme="minorHAnsi" w:hAnsiTheme="minorHAnsi" w:cstheme="minorHAnsi"/>
          <w:b/>
          <w:bCs/>
          <w:sz w:val="22"/>
          <w:szCs w:val="22"/>
        </w:rPr>
      </w:pPr>
      <w:r w:rsidRPr="00BE43D2">
        <w:rPr>
          <w:rFonts w:asciiTheme="minorHAnsi" w:hAnsiTheme="minorHAnsi" w:cstheme="minorHAnsi"/>
          <w:b/>
          <w:bCs/>
          <w:sz w:val="22"/>
          <w:szCs w:val="22"/>
        </w:rPr>
        <w:t>Mittevastavus</w:t>
      </w:r>
      <w:r w:rsidR="00BE43D2">
        <w:rPr>
          <w:rFonts w:asciiTheme="minorHAnsi" w:hAnsiTheme="minorHAnsi" w:cstheme="minorHAnsi"/>
          <w:b/>
          <w:bCs/>
          <w:sz w:val="22"/>
          <w:szCs w:val="22"/>
        </w:rPr>
        <w:t xml:space="preserve">te </w:t>
      </w:r>
      <w:r w:rsidRPr="00BE43D2">
        <w:rPr>
          <w:rFonts w:asciiTheme="minorHAnsi" w:hAnsiTheme="minorHAnsi" w:cstheme="minorHAnsi"/>
          <w:b/>
          <w:bCs/>
          <w:sz w:val="22"/>
          <w:szCs w:val="22"/>
        </w:rPr>
        <w:t>kõrvaldamine</w:t>
      </w:r>
    </w:p>
    <w:p w14:paraId="6DD0D369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7F4B5D93" w14:textId="77777777" w:rsidR="00BE43D2" w:rsidRDefault="00830ABF" w:rsidP="00830ABF">
      <w:pPr>
        <w:pStyle w:val="Taandegakehatekst"/>
        <w:spacing w:after="0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BE43D2">
        <w:rPr>
          <w:rFonts w:asciiTheme="minorHAnsi" w:hAnsiTheme="minorHAnsi" w:cstheme="minorHAnsi"/>
          <w:sz w:val="22"/>
          <w:szCs w:val="22"/>
          <w:lang w:val="et-EE"/>
        </w:rPr>
        <w:t xml:space="preserve">Kui </w:t>
      </w:r>
      <w:r w:rsidR="00CA4DD5" w:rsidRPr="00BE43D2">
        <w:rPr>
          <w:rFonts w:asciiTheme="minorHAnsi" w:hAnsiTheme="minorHAnsi" w:cstheme="minorHAnsi"/>
          <w:sz w:val="22"/>
          <w:szCs w:val="22"/>
          <w:lang w:val="et-EE"/>
        </w:rPr>
        <w:t>sisekontrolli käigus</w:t>
      </w:r>
      <w:r w:rsidRPr="00BE43D2">
        <w:rPr>
          <w:rFonts w:asciiTheme="minorHAnsi" w:hAnsiTheme="minorHAnsi" w:cstheme="minorHAnsi"/>
          <w:sz w:val="22"/>
          <w:szCs w:val="22"/>
          <w:lang w:val="et-EE"/>
        </w:rPr>
        <w:t xml:space="preserve"> ilmneb</w:t>
      </w:r>
      <w:r w:rsidR="003A207B" w:rsidRPr="00BE43D2">
        <w:rPr>
          <w:rFonts w:asciiTheme="minorHAnsi" w:hAnsiTheme="minorHAnsi" w:cstheme="minorHAnsi"/>
          <w:sz w:val="22"/>
          <w:szCs w:val="22"/>
          <w:lang w:val="et-EE"/>
        </w:rPr>
        <w:t xml:space="preserve"> PEFC Eesti Rahvuslik Metsamajandamise Standardi</w:t>
      </w:r>
      <w:r w:rsidRPr="00BE43D2">
        <w:rPr>
          <w:rFonts w:asciiTheme="minorHAnsi" w:hAnsiTheme="minorHAnsi" w:cstheme="minorHAnsi"/>
          <w:sz w:val="22"/>
          <w:szCs w:val="22"/>
          <w:lang w:val="et-EE"/>
        </w:rPr>
        <w:t xml:space="preserve"> nõuetele mittevastavusi, tuleb </w:t>
      </w:r>
      <w:r w:rsidR="00CA4DD5" w:rsidRPr="00BE43D2">
        <w:rPr>
          <w:rFonts w:asciiTheme="minorHAnsi" w:hAnsiTheme="minorHAnsi" w:cstheme="minorHAnsi"/>
          <w:sz w:val="22"/>
          <w:szCs w:val="22"/>
          <w:lang w:val="et-EE"/>
        </w:rPr>
        <w:t xml:space="preserve">mittevastavused </w:t>
      </w:r>
      <w:r w:rsidRPr="00BE43D2">
        <w:rPr>
          <w:rFonts w:asciiTheme="minorHAnsi" w:hAnsiTheme="minorHAnsi" w:cstheme="minorHAnsi"/>
          <w:sz w:val="22"/>
          <w:szCs w:val="22"/>
          <w:lang w:val="et-EE"/>
        </w:rPr>
        <w:t xml:space="preserve">kõrvaldada. </w:t>
      </w:r>
      <w:r w:rsidR="00CA4DD5" w:rsidRPr="00BE43D2">
        <w:rPr>
          <w:rFonts w:asciiTheme="minorHAnsi" w:hAnsiTheme="minorHAnsi" w:cstheme="minorHAnsi"/>
          <w:sz w:val="22"/>
          <w:szCs w:val="22"/>
          <w:lang w:val="et-EE"/>
        </w:rPr>
        <w:t>Mittevastavuste</w:t>
      </w:r>
      <w:r w:rsidRPr="00BE43D2">
        <w:rPr>
          <w:rFonts w:asciiTheme="minorHAnsi" w:hAnsiTheme="minorHAnsi" w:cstheme="minorHAnsi"/>
          <w:sz w:val="22"/>
          <w:szCs w:val="22"/>
          <w:lang w:val="et-EE"/>
        </w:rPr>
        <w:t xml:space="preserve"> kõrvaldamata jätmisel </w:t>
      </w:r>
      <w:r w:rsidR="00BE43D2" w:rsidRPr="00BE43D2">
        <w:rPr>
          <w:rFonts w:asciiTheme="minorHAnsi" w:hAnsiTheme="minorHAnsi" w:cstheme="minorHAnsi"/>
          <w:sz w:val="22"/>
          <w:szCs w:val="22"/>
          <w:lang w:val="et-EE"/>
        </w:rPr>
        <w:t xml:space="preserve">on Erametsaliidu kontrollrühmal õigus metsaomanik PEFC rühmasertifikaadist välja arvata. </w:t>
      </w:r>
    </w:p>
    <w:p w14:paraId="0951C91E" w14:textId="77777777" w:rsidR="00BE43D2" w:rsidRDefault="00BE43D2" w:rsidP="00830ABF">
      <w:pPr>
        <w:pStyle w:val="Taandegakehatekst"/>
        <w:spacing w:after="0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219D28FD" w14:textId="77777777" w:rsidR="00BE43D2" w:rsidRPr="00BE43D2" w:rsidRDefault="00BE43D2" w:rsidP="00830ABF">
      <w:pPr>
        <w:pStyle w:val="Taandegakehatekst"/>
        <w:spacing w:after="0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>
        <w:rPr>
          <w:rFonts w:asciiTheme="minorHAnsi" w:hAnsiTheme="minorHAnsi" w:cstheme="minorHAnsi"/>
          <w:sz w:val="22"/>
          <w:szCs w:val="22"/>
          <w:lang w:val="et-EE"/>
        </w:rPr>
        <w:t>Mittevastavused jagunevad kaheks: suured mittevastavused ja väikesed mittevastavused.</w:t>
      </w:r>
    </w:p>
    <w:p w14:paraId="253A4861" w14:textId="77777777" w:rsidR="00BE43D2" w:rsidRPr="00BE43D2" w:rsidRDefault="00BE43D2" w:rsidP="00830ABF">
      <w:pPr>
        <w:pStyle w:val="Taandegakehatekst"/>
        <w:spacing w:after="0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47F77C3E" w14:textId="77777777" w:rsidR="00816E39" w:rsidRPr="00BE43D2" w:rsidRDefault="00816E39" w:rsidP="00830ABF">
      <w:pPr>
        <w:pStyle w:val="Taandegakehatekst"/>
        <w:spacing w:after="0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BE43D2">
        <w:rPr>
          <w:rFonts w:asciiTheme="minorHAnsi" w:hAnsiTheme="minorHAnsi" w:cstheme="minorHAnsi"/>
          <w:sz w:val="22"/>
          <w:szCs w:val="22"/>
          <w:lang w:val="et-EE"/>
        </w:rPr>
        <w:t>Mittevastavuste ja puuduste kava allkirjastamisega kinnitab metsaomanik, et on t</w:t>
      </w:r>
      <w:r w:rsidR="003A207B" w:rsidRPr="00BE43D2">
        <w:rPr>
          <w:rFonts w:asciiTheme="minorHAnsi" w:hAnsiTheme="minorHAnsi" w:cstheme="minorHAnsi"/>
          <w:sz w:val="22"/>
          <w:szCs w:val="22"/>
          <w:lang w:val="et-EE"/>
        </w:rPr>
        <w:t>uvastatud mittevastavustega nõus</w:t>
      </w:r>
      <w:r w:rsidRPr="00BE43D2">
        <w:rPr>
          <w:rFonts w:asciiTheme="minorHAnsi" w:hAnsiTheme="minorHAnsi" w:cstheme="minorHAnsi"/>
          <w:sz w:val="22"/>
          <w:szCs w:val="22"/>
          <w:lang w:val="et-EE"/>
        </w:rPr>
        <w:t xml:space="preserve"> ja kohtustub need likvideerima mittevastavuste ja puuduste kõrvaldamise kavas märgitud aja jooksul.</w:t>
      </w:r>
      <w:r w:rsidRPr="00BE43D2">
        <w:rPr>
          <w:rFonts w:asciiTheme="minorHAnsi" w:hAnsiTheme="minorHAnsi" w:cstheme="minorHAnsi"/>
          <w:b/>
          <w:sz w:val="22"/>
          <w:szCs w:val="22"/>
          <w:lang w:val="et-EE"/>
        </w:rPr>
        <w:t xml:space="preserve"> </w:t>
      </w:r>
      <w:bookmarkStart w:id="0" w:name="_GoBack"/>
      <w:bookmarkEnd w:id="0"/>
    </w:p>
    <w:p w14:paraId="7C66298A" w14:textId="77777777" w:rsidR="00830ABF" w:rsidRDefault="00830ABF" w:rsidP="00830ABF">
      <w:pPr>
        <w:pStyle w:val="Taandegakehatekst"/>
        <w:spacing w:after="0"/>
        <w:rPr>
          <w:rFonts w:asciiTheme="minorHAnsi" w:hAnsiTheme="minorHAnsi" w:cstheme="minorHAnsi"/>
          <w:sz w:val="22"/>
          <w:szCs w:val="22"/>
          <w:lang w:val="et-EE"/>
        </w:rPr>
      </w:pPr>
      <w:r w:rsidRPr="00BE43D2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</w:p>
    <w:p w14:paraId="76549D39" w14:textId="77777777" w:rsidR="00BE43D2" w:rsidRPr="00BE43D2" w:rsidRDefault="00BE43D2" w:rsidP="00830ABF">
      <w:pPr>
        <w:pStyle w:val="Taandegakehatekst"/>
        <w:spacing w:after="0"/>
        <w:rPr>
          <w:rFonts w:asciiTheme="minorHAnsi" w:hAnsiTheme="minorHAnsi" w:cstheme="minorHAnsi"/>
          <w:sz w:val="22"/>
          <w:szCs w:val="22"/>
          <w:lang w:val="et-EE"/>
        </w:rPr>
      </w:pPr>
    </w:p>
    <w:p w14:paraId="27208AEB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267E32EA" w14:textId="77777777" w:rsidR="00830ABF" w:rsidRDefault="00830ABF" w:rsidP="00830ABF">
      <w:pPr>
        <w:rPr>
          <w:rFonts w:asciiTheme="minorHAnsi" w:hAnsiTheme="minorHAnsi" w:cstheme="minorHAnsi"/>
          <w:sz w:val="22"/>
          <w:szCs w:val="22"/>
        </w:rPr>
      </w:pPr>
      <w:r w:rsidRPr="00BE43D2">
        <w:rPr>
          <w:rFonts w:asciiTheme="minorHAnsi" w:hAnsiTheme="minorHAnsi" w:cstheme="minorHAnsi"/>
          <w:sz w:val="22"/>
          <w:szCs w:val="22"/>
        </w:rPr>
        <w:t>Sise</w:t>
      </w:r>
      <w:r w:rsidR="00BE43D2">
        <w:rPr>
          <w:rFonts w:asciiTheme="minorHAnsi" w:hAnsiTheme="minorHAnsi" w:cstheme="minorHAnsi"/>
          <w:sz w:val="22"/>
          <w:szCs w:val="22"/>
        </w:rPr>
        <w:t>kontrolli</w:t>
      </w:r>
      <w:r w:rsidRPr="00BE43D2">
        <w:rPr>
          <w:rFonts w:asciiTheme="minorHAnsi" w:hAnsiTheme="minorHAnsi" w:cstheme="minorHAnsi"/>
          <w:sz w:val="22"/>
          <w:szCs w:val="22"/>
        </w:rPr>
        <w:t xml:space="preserve"> kuupäev ja koht: </w:t>
      </w:r>
    </w:p>
    <w:p w14:paraId="5273F0CE" w14:textId="77777777" w:rsidR="00BE43D2" w:rsidRPr="00BE43D2" w:rsidRDefault="00BE43D2" w:rsidP="00830ABF">
      <w:pPr>
        <w:rPr>
          <w:rFonts w:asciiTheme="minorHAnsi" w:hAnsiTheme="minorHAnsi" w:cstheme="minorHAnsi"/>
          <w:sz w:val="22"/>
          <w:szCs w:val="22"/>
        </w:rPr>
      </w:pPr>
    </w:p>
    <w:p w14:paraId="44E9F8B6" w14:textId="77777777" w:rsidR="00830ABF" w:rsidRPr="00BE43D2" w:rsidRDefault="00BE43D2" w:rsidP="00830AB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Sisekontrolli</w:t>
      </w:r>
      <w:r w:rsidR="00830ABF" w:rsidRPr="00BE43D2">
        <w:rPr>
          <w:rFonts w:asciiTheme="minorHAnsi" w:hAnsiTheme="minorHAnsi" w:cstheme="minorHAnsi"/>
          <w:sz w:val="22"/>
          <w:szCs w:val="22"/>
        </w:rPr>
        <w:t xml:space="preserve"> käigus leitud </w:t>
      </w:r>
      <w:r w:rsidR="00830ABF" w:rsidRPr="00BE43D2">
        <w:rPr>
          <w:rFonts w:asciiTheme="minorHAnsi" w:hAnsiTheme="minorHAnsi" w:cstheme="minorHAnsi"/>
          <w:bCs/>
          <w:sz w:val="22"/>
          <w:szCs w:val="22"/>
        </w:rPr>
        <w:t>mittevastavused (nimekiri</w:t>
      </w:r>
      <w:r>
        <w:rPr>
          <w:rFonts w:asciiTheme="minorHAnsi" w:hAnsiTheme="minorHAnsi" w:cstheme="minorHAnsi"/>
          <w:bCs/>
          <w:sz w:val="22"/>
          <w:szCs w:val="22"/>
        </w:rPr>
        <w:t xml:space="preserve"> ja kirjeldus</w:t>
      </w:r>
      <w:r w:rsidR="00830ABF" w:rsidRPr="00BE43D2">
        <w:rPr>
          <w:rFonts w:asciiTheme="minorHAnsi" w:hAnsiTheme="minorHAnsi" w:cstheme="minorHAnsi"/>
          <w:bCs/>
          <w:sz w:val="22"/>
          <w:szCs w:val="22"/>
        </w:rPr>
        <w:t>):</w:t>
      </w:r>
    </w:p>
    <w:p w14:paraId="5EF72AD8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4B337A4F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10E7FA60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2E7CE7E7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08D95726" w14:textId="77777777" w:rsidR="00BE43D2" w:rsidRDefault="00BE43D2" w:rsidP="00830ABF">
      <w:pPr>
        <w:rPr>
          <w:rFonts w:asciiTheme="minorHAnsi" w:hAnsiTheme="minorHAnsi" w:cstheme="minorHAnsi"/>
          <w:sz w:val="22"/>
          <w:szCs w:val="22"/>
        </w:rPr>
      </w:pPr>
    </w:p>
    <w:p w14:paraId="14F0F232" w14:textId="77777777" w:rsidR="00BE43D2" w:rsidRDefault="00BE43D2" w:rsidP="00830A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Mittevastavuste kõrvaldamiseks tuleb kontrollüksusele saata järgnevad tõendusdokumendid ja materjalid:</w:t>
      </w:r>
    </w:p>
    <w:p w14:paraId="7A883423" w14:textId="77777777" w:rsidR="00BE43D2" w:rsidRDefault="00BE43D2" w:rsidP="00830ABF">
      <w:pPr>
        <w:rPr>
          <w:rFonts w:asciiTheme="minorHAnsi" w:hAnsiTheme="minorHAnsi" w:cstheme="minorHAnsi"/>
          <w:sz w:val="22"/>
          <w:szCs w:val="22"/>
        </w:rPr>
      </w:pPr>
    </w:p>
    <w:p w14:paraId="564529F6" w14:textId="77777777" w:rsidR="00BE43D2" w:rsidRDefault="00BE43D2" w:rsidP="00830ABF">
      <w:pPr>
        <w:rPr>
          <w:rFonts w:asciiTheme="minorHAnsi" w:hAnsiTheme="minorHAnsi" w:cstheme="minorHAnsi"/>
          <w:sz w:val="22"/>
          <w:szCs w:val="22"/>
        </w:rPr>
      </w:pPr>
    </w:p>
    <w:p w14:paraId="366796F6" w14:textId="77777777" w:rsidR="00BE43D2" w:rsidRPr="00BE43D2" w:rsidRDefault="00BE43D2" w:rsidP="00830ABF">
      <w:pPr>
        <w:rPr>
          <w:rFonts w:asciiTheme="minorHAnsi" w:hAnsiTheme="minorHAnsi" w:cstheme="minorHAnsi"/>
          <w:sz w:val="22"/>
          <w:szCs w:val="22"/>
        </w:rPr>
      </w:pPr>
    </w:p>
    <w:p w14:paraId="3F1737FB" w14:textId="77777777" w:rsidR="00BE43D2" w:rsidRDefault="00BE43D2" w:rsidP="00BE43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Mittevastavuste kõrvaldamise tähtaeg: </w:t>
      </w:r>
    </w:p>
    <w:p w14:paraId="78CB5F23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2D0DC271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03E9454B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2713F25D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  <w:r w:rsidRPr="00BE43D2">
        <w:rPr>
          <w:rFonts w:asciiTheme="minorHAnsi" w:hAnsiTheme="minorHAnsi" w:cstheme="minorHAnsi"/>
          <w:b/>
          <w:sz w:val="22"/>
          <w:szCs w:val="22"/>
        </w:rPr>
        <w:t>Kontrollüksus:</w:t>
      </w:r>
      <w:r w:rsidRPr="00BE43D2">
        <w:rPr>
          <w:rFonts w:asciiTheme="minorHAnsi" w:hAnsiTheme="minorHAnsi" w:cstheme="minorHAnsi"/>
          <w:sz w:val="22"/>
          <w:szCs w:val="22"/>
        </w:rPr>
        <w:t xml:space="preserve"> (nimi, koht, kuupäev, allkiri)</w:t>
      </w:r>
    </w:p>
    <w:p w14:paraId="4345A264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6173B08A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2E4892A6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312EAF17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66FFD574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  <w:r w:rsidRPr="00BE43D2">
        <w:rPr>
          <w:rFonts w:asciiTheme="minorHAnsi" w:hAnsiTheme="minorHAnsi" w:cstheme="minorHAnsi"/>
          <w:b/>
          <w:sz w:val="22"/>
          <w:szCs w:val="22"/>
        </w:rPr>
        <w:t>Rühmasertifikaadis osaleja:</w:t>
      </w:r>
      <w:r w:rsidRPr="00BE43D2">
        <w:rPr>
          <w:rFonts w:asciiTheme="minorHAnsi" w:hAnsiTheme="minorHAnsi" w:cstheme="minorHAnsi"/>
          <w:sz w:val="22"/>
          <w:szCs w:val="22"/>
        </w:rPr>
        <w:t xml:space="preserve"> (nimi, koht, kuupäev, allkiri)</w:t>
      </w:r>
    </w:p>
    <w:p w14:paraId="7FACA3A5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1D0EEF59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6100ED4A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7B9C266B" w14:textId="77777777" w:rsidR="003C625B" w:rsidRPr="00BE43D2" w:rsidRDefault="003C625B" w:rsidP="00C057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3C625B" w:rsidRPr="00BE43D2" w:rsidSect="00E70050">
      <w:headerReference w:type="default" r:id="rId7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BD1BE" w14:textId="77777777" w:rsidR="00F44D07" w:rsidRDefault="00F44D07">
      <w:r>
        <w:separator/>
      </w:r>
    </w:p>
  </w:endnote>
  <w:endnote w:type="continuationSeparator" w:id="0">
    <w:p w14:paraId="172A4DF4" w14:textId="77777777" w:rsidR="00F44D07" w:rsidRDefault="00F4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ABE59" w14:textId="77777777" w:rsidR="00F44D07" w:rsidRDefault="00F44D07">
      <w:r>
        <w:separator/>
      </w:r>
    </w:p>
  </w:footnote>
  <w:footnote w:type="continuationSeparator" w:id="0">
    <w:p w14:paraId="6FE53053" w14:textId="77777777" w:rsidR="00F44D07" w:rsidRDefault="00F4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B71A1" w14:textId="5A4BDC8E" w:rsidR="00FC29BF" w:rsidRDefault="00932764">
    <w:pPr>
      <w:pStyle w:val="Pis"/>
    </w:pPr>
    <w:r>
      <w:rPr>
        <w:noProof/>
      </w:rPr>
      <w:drawing>
        <wp:inline distT="0" distB="0" distL="0" distR="0" wp14:anchorId="3108AAEA" wp14:editId="354CB1C0">
          <wp:extent cx="533400" cy="542925"/>
          <wp:effectExtent l="0" t="0" r="0" b="0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34919E03" wp14:editId="3D9A936F">
          <wp:extent cx="485775" cy="523875"/>
          <wp:effectExtent l="0" t="0" r="0" b="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583696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82234"/>
    <w:multiLevelType w:val="hybridMultilevel"/>
    <w:tmpl w:val="E5E8BB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952C5"/>
    <w:multiLevelType w:val="hybridMultilevel"/>
    <w:tmpl w:val="1124E46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551"/>
    <w:rsid w:val="000827CA"/>
    <w:rsid w:val="0009199D"/>
    <w:rsid w:val="000C0EC8"/>
    <w:rsid w:val="00117738"/>
    <w:rsid w:val="00117E95"/>
    <w:rsid w:val="001E08C5"/>
    <w:rsid w:val="001F072C"/>
    <w:rsid w:val="002137AA"/>
    <w:rsid w:val="002B1B72"/>
    <w:rsid w:val="002B5D3D"/>
    <w:rsid w:val="002C7A37"/>
    <w:rsid w:val="002E051F"/>
    <w:rsid w:val="002E4090"/>
    <w:rsid w:val="00310791"/>
    <w:rsid w:val="00342C25"/>
    <w:rsid w:val="0035375D"/>
    <w:rsid w:val="0037388B"/>
    <w:rsid w:val="00374849"/>
    <w:rsid w:val="00377DCE"/>
    <w:rsid w:val="003A138C"/>
    <w:rsid w:val="003A207B"/>
    <w:rsid w:val="003B6266"/>
    <w:rsid w:val="003C625B"/>
    <w:rsid w:val="00410699"/>
    <w:rsid w:val="0042584C"/>
    <w:rsid w:val="0047185C"/>
    <w:rsid w:val="00486F16"/>
    <w:rsid w:val="004A39AB"/>
    <w:rsid w:val="004D3E3A"/>
    <w:rsid w:val="004E6754"/>
    <w:rsid w:val="00514759"/>
    <w:rsid w:val="005B2C38"/>
    <w:rsid w:val="005E2237"/>
    <w:rsid w:val="005F021B"/>
    <w:rsid w:val="006316AE"/>
    <w:rsid w:val="006F6117"/>
    <w:rsid w:val="00745B73"/>
    <w:rsid w:val="0077586A"/>
    <w:rsid w:val="007E3551"/>
    <w:rsid w:val="00816E39"/>
    <w:rsid w:val="0083011C"/>
    <w:rsid w:val="00830ABF"/>
    <w:rsid w:val="008556BF"/>
    <w:rsid w:val="00884446"/>
    <w:rsid w:val="008B1976"/>
    <w:rsid w:val="008B7939"/>
    <w:rsid w:val="00915075"/>
    <w:rsid w:val="00932764"/>
    <w:rsid w:val="00940B95"/>
    <w:rsid w:val="009457EA"/>
    <w:rsid w:val="00956B5F"/>
    <w:rsid w:val="00995C30"/>
    <w:rsid w:val="009C6363"/>
    <w:rsid w:val="009F76C6"/>
    <w:rsid w:val="00A06756"/>
    <w:rsid w:val="00A659D0"/>
    <w:rsid w:val="00A70113"/>
    <w:rsid w:val="00A70E2B"/>
    <w:rsid w:val="00AA2B69"/>
    <w:rsid w:val="00B07B22"/>
    <w:rsid w:val="00B8249C"/>
    <w:rsid w:val="00BE43D2"/>
    <w:rsid w:val="00BF66D2"/>
    <w:rsid w:val="00C03E6B"/>
    <w:rsid w:val="00C05716"/>
    <w:rsid w:val="00CA4DD5"/>
    <w:rsid w:val="00CB3741"/>
    <w:rsid w:val="00CC01B3"/>
    <w:rsid w:val="00CC6A20"/>
    <w:rsid w:val="00CD0020"/>
    <w:rsid w:val="00CE30DB"/>
    <w:rsid w:val="00D84034"/>
    <w:rsid w:val="00DA4E01"/>
    <w:rsid w:val="00DD1F57"/>
    <w:rsid w:val="00DD6AF5"/>
    <w:rsid w:val="00DE18D7"/>
    <w:rsid w:val="00DE1C51"/>
    <w:rsid w:val="00E362BF"/>
    <w:rsid w:val="00E43FCD"/>
    <w:rsid w:val="00E70050"/>
    <w:rsid w:val="00E93B6B"/>
    <w:rsid w:val="00F44D07"/>
    <w:rsid w:val="00F516A8"/>
    <w:rsid w:val="00F67888"/>
    <w:rsid w:val="00FC29BF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E574FA"/>
  <w15:docId w15:val="{B4176C2E-3A6A-486E-931D-4F45C197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830AB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unhideWhenUsed/>
    <w:rsid w:val="00CD002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D0020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D0020"/>
    <w:rPr>
      <w:rFonts w:ascii="Calibri" w:eastAsia="Calibri" w:hAnsi="Calibri" w:cs="Calibri"/>
      <w:lang w:eastAsia="ar-SA"/>
    </w:rPr>
  </w:style>
  <w:style w:type="paragraph" w:styleId="Jutumullitekst">
    <w:name w:val="Balloon Text"/>
    <w:basedOn w:val="Normaallaad"/>
    <w:link w:val="JutumullitekstMrk"/>
    <w:rsid w:val="00CD002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CD0020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37388B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rsid w:val="0037388B"/>
    <w:pPr>
      <w:tabs>
        <w:tab w:val="center" w:pos="4153"/>
        <w:tab w:val="right" w:pos="8306"/>
      </w:tabs>
    </w:pPr>
  </w:style>
  <w:style w:type="character" w:styleId="Hperlink">
    <w:name w:val="Hyperlink"/>
    <w:basedOn w:val="Liguvaikefont"/>
    <w:uiPriority w:val="99"/>
    <w:unhideWhenUsed/>
    <w:rsid w:val="0037388B"/>
    <w:rPr>
      <w:color w:val="0000FF"/>
      <w:u w:val="single"/>
    </w:rPr>
  </w:style>
  <w:style w:type="paragraph" w:styleId="Taandegakehatekst">
    <w:name w:val="Body Text Indent"/>
    <w:basedOn w:val="Normaallaad"/>
    <w:rsid w:val="00830ABF"/>
    <w:pPr>
      <w:spacing w:after="240"/>
    </w:pPr>
    <w:rPr>
      <w:lang w:val="en-GB" w:eastAsia="en-US"/>
    </w:rPr>
  </w:style>
  <w:style w:type="character" w:customStyle="1" w:styleId="PisMrk">
    <w:name w:val="Päis Märk"/>
    <w:basedOn w:val="Liguvaikefont"/>
    <w:link w:val="Pis"/>
    <w:uiPriority w:val="99"/>
    <w:rsid w:val="00117E95"/>
    <w:rPr>
      <w:sz w:val="24"/>
      <w:szCs w:val="24"/>
    </w:rPr>
  </w:style>
  <w:style w:type="character" w:customStyle="1" w:styleId="JalusMrk">
    <w:name w:val="Jalus Märk"/>
    <w:basedOn w:val="Liguvaikefont"/>
    <w:link w:val="Jalus"/>
    <w:rsid w:val="00117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Grupi liikmete metsamajandustööde-järgse seire läbiviimine ja protseduurid</vt:lpstr>
      <vt:lpstr>Grupi liikmete metsamajandustööde-järgse seire läbiviimine ja protseduurid</vt:lpstr>
    </vt:vector>
  </TitlesOfParts>
  <Company>Stora Enso Forest Products</Company>
  <LinksUpToDate>false</LinksUpToDate>
  <CharactersWithSpaces>1045</CharactersWithSpaces>
  <SharedDoc>false</SharedDoc>
  <HLinks>
    <vt:vector size="6" baseType="variant"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http://www.pefc.org/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Grupi liikmete metsamajandustööde-järgse seire läbiviimine ja protseduurid</dc:title>
  <dc:creator>Indrek Tust</dc:creator>
  <cp:lastModifiedBy>KiKu _</cp:lastModifiedBy>
  <cp:revision>4</cp:revision>
  <dcterms:created xsi:type="dcterms:W3CDTF">2018-08-28T10:40:00Z</dcterms:created>
  <dcterms:modified xsi:type="dcterms:W3CDTF">2019-01-02T09:04:00Z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