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60E3E" w14:textId="77777777" w:rsidR="00A41A9F" w:rsidRPr="00A41A9F" w:rsidRDefault="00A41A9F" w:rsidP="00383CFF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>Kontroll-leht nr 1 PEFC rühmasertifikaadi sisekontrolliks</w:t>
      </w:r>
    </w:p>
    <w:p w14:paraId="14DD47ED" w14:textId="77777777" w:rsidR="00A41A9F" w:rsidRPr="00A41A9F" w:rsidRDefault="00A41A9F" w:rsidP="00383CFF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bookmarkStart w:id="0" w:name="_GoBack"/>
      <w:bookmarkEnd w:id="0"/>
    </w:p>
    <w:p w14:paraId="081D1C0E" w14:textId="77777777" w:rsidR="00A41A9F" w:rsidRPr="00A41A9F" w:rsidRDefault="00A41A9F" w:rsidP="00383CFF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 xml:space="preserve">Metsaomanik </w:t>
      </w:r>
    </w:p>
    <w:p w14:paraId="5FC9E71A" w14:textId="77777777" w:rsidR="00A41A9F" w:rsidRPr="00A41A9F" w:rsidRDefault="00A41A9F" w:rsidP="00A41A9F">
      <w:pPr>
        <w:pStyle w:val="Taandegakehatekst"/>
        <w:spacing w:after="0" w:line="360" w:lineRule="auto"/>
        <w:rPr>
          <w:rFonts w:asciiTheme="minorHAnsi" w:hAnsiTheme="minorHAnsi" w:cstheme="minorHAnsi"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sz w:val="22"/>
          <w:szCs w:val="22"/>
          <w:lang w:val="et-EE"/>
        </w:rPr>
        <w:t>Sisekontrollist teavitamise kuupäev</w:t>
      </w:r>
    </w:p>
    <w:tbl>
      <w:tblPr>
        <w:tblStyle w:val="TableGrid1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14"/>
        <w:gridCol w:w="850"/>
        <w:gridCol w:w="1134"/>
        <w:gridCol w:w="6095"/>
      </w:tblGrid>
      <w:tr w:rsidR="00A6151E" w:rsidRPr="00A41A9F" w14:paraId="7AADED1D" w14:textId="77777777" w:rsidTr="00A6151E">
        <w:trPr>
          <w:trHeight w:val="612"/>
        </w:trPr>
        <w:tc>
          <w:tcPr>
            <w:tcW w:w="7514" w:type="dxa"/>
          </w:tcPr>
          <w:p w14:paraId="5FB3BC1E" w14:textId="77777777" w:rsidR="00A6151E" w:rsidRPr="00A41A9F" w:rsidRDefault="00A6151E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Kriteerium</w:t>
            </w:r>
          </w:p>
        </w:tc>
        <w:tc>
          <w:tcPr>
            <w:tcW w:w="850" w:type="dxa"/>
          </w:tcPr>
          <w:p w14:paraId="0D44A56A" w14:textId="77777777" w:rsidR="00A6151E" w:rsidRPr="00A41A9F" w:rsidRDefault="00A6151E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Jah/Ei</w:t>
            </w:r>
          </w:p>
        </w:tc>
        <w:tc>
          <w:tcPr>
            <w:tcW w:w="1134" w:type="dxa"/>
          </w:tcPr>
          <w:p w14:paraId="1D8A972C" w14:textId="77777777" w:rsidR="00A6151E" w:rsidRPr="00A41A9F" w:rsidRDefault="00A6151E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Ei kohaldu</w:t>
            </w:r>
          </w:p>
        </w:tc>
        <w:tc>
          <w:tcPr>
            <w:tcW w:w="6095" w:type="dxa"/>
          </w:tcPr>
          <w:p w14:paraId="68D62748" w14:textId="77777777" w:rsidR="00A6151E" w:rsidRPr="00A41A9F" w:rsidRDefault="00A6151E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Kommentaar</w:t>
            </w:r>
          </w:p>
        </w:tc>
      </w:tr>
      <w:tr w:rsidR="00A6151E" w:rsidRPr="00A41A9F" w14:paraId="2375555C" w14:textId="77777777" w:rsidTr="00A6151E">
        <w:tc>
          <w:tcPr>
            <w:tcW w:w="7514" w:type="dxa"/>
          </w:tcPr>
          <w:p w14:paraId="7D6E6A51" w14:textId="77777777" w:rsidR="00A6151E" w:rsidRPr="00A41A9F" w:rsidRDefault="00A6151E" w:rsidP="00A6151E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1. Majandatava metsa kohta peab olema koostatud metsamajandamiskava</w:t>
            </w:r>
          </w:p>
        </w:tc>
        <w:tc>
          <w:tcPr>
            <w:tcW w:w="850" w:type="dxa"/>
          </w:tcPr>
          <w:p w14:paraId="0FF19E23" w14:textId="77777777" w:rsidR="00A6151E" w:rsidRPr="00A41A9F" w:rsidRDefault="00A6151E" w:rsidP="00A6151E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4C702B" w14:textId="77777777" w:rsidR="00A6151E" w:rsidRPr="00A41A9F" w:rsidRDefault="00A6151E" w:rsidP="00A6151E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677F816" w14:textId="77777777" w:rsidR="00A6151E" w:rsidRPr="00A41A9F" w:rsidRDefault="00A6151E" w:rsidP="00A6151E">
            <w:pPr>
              <w:rPr>
                <w:rFonts w:cstheme="minorHAnsi"/>
              </w:rPr>
            </w:pPr>
          </w:p>
        </w:tc>
      </w:tr>
      <w:tr w:rsidR="00A6151E" w:rsidRPr="00A41A9F" w14:paraId="3382AFD2" w14:textId="77777777" w:rsidTr="00A6151E">
        <w:tc>
          <w:tcPr>
            <w:tcW w:w="7514" w:type="dxa"/>
          </w:tcPr>
          <w:p w14:paraId="67587D71" w14:textId="77777777" w:rsidR="00A6151E" w:rsidRPr="00A41A9F" w:rsidRDefault="00A6151E" w:rsidP="00A6151E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1.2. Metsamajandamiskava sisaldab:</w:t>
            </w:r>
          </w:p>
        </w:tc>
        <w:tc>
          <w:tcPr>
            <w:tcW w:w="850" w:type="dxa"/>
          </w:tcPr>
          <w:p w14:paraId="48D13BC8" w14:textId="77777777" w:rsidR="00A6151E" w:rsidRPr="00A41A9F" w:rsidRDefault="001E5D65" w:rsidP="00A6151E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1DEF386E" w14:textId="77777777" w:rsidR="00A6151E" w:rsidRPr="00A41A9F" w:rsidRDefault="00A6151E" w:rsidP="00A6151E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6095" w:type="dxa"/>
          </w:tcPr>
          <w:p w14:paraId="7D54A674" w14:textId="77777777" w:rsidR="00A6151E" w:rsidRPr="00A41A9F" w:rsidRDefault="00A6151E" w:rsidP="00A6151E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</w:t>
            </w:r>
          </w:p>
        </w:tc>
      </w:tr>
      <w:tr w:rsidR="00A6151E" w:rsidRPr="00A41A9F" w14:paraId="3FDE0221" w14:textId="77777777" w:rsidTr="00A6151E">
        <w:tc>
          <w:tcPr>
            <w:tcW w:w="7514" w:type="dxa"/>
          </w:tcPr>
          <w:p w14:paraId="379FD28C" w14:textId="77777777" w:rsidR="00A6151E" w:rsidRPr="00A41A9F" w:rsidRDefault="00A6151E" w:rsidP="00A6151E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1.2.1. metsade inventeerimise andmeid, mis ei ole vanemad, kui 10 aastat;</w:t>
            </w:r>
          </w:p>
        </w:tc>
        <w:tc>
          <w:tcPr>
            <w:tcW w:w="850" w:type="dxa"/>
          </w:tcPr>
          <w:p w14:paraId="095D14BD" w14:textId="77777777" w:rsidR="00A200B3" w:rsidRPr="00A41A9F" w:rsidRDefault="00A200B3" w:rsidP="00A6151E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F13BE6" w14:textId="77777777" w:rsidR="00A6151E" w:rsidRPr="00A41A9F" w:rsidRDefault="00A6151E" w:rsidP="00A6151E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B93CAF6" w14:textId="77777777" w:rsidR="00BF40D7" w:rsidRPr="00A41A9F" w:rsidRDefault="00BF40D7" w:rsidP="00A6151E">
            <w:pPr>
              <w:rPr>
                <w:rFonts w:cstheme="minorHAnsi"/>
              </w:rPr>
            </w:pPr>
          </w:p>
        </w:tc>
      </w:tr>
      <w:tr w:rsidR="00F629AC" w:rsidRPr="00A41A9F" w14:paraId="1479B7E4" w14:textId="77777777" w:rsidTr="00A6151E">
        <w:tc>
          <w:tcPr>
            <w:tcW w:w="7514" w:type="dxa"/>
          </w:tcPr>
          <w:p w14:paraId="43047FC2" w14:textId="77777777" w:rsidR="00F629AC" w:rsidRPr="00A41A9F" w:rsidRDefault="00F629AC" w:rsidP="00F629AC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1.2.2. noorendike, looduslikule uuendusele jäetud ja liitumata metsakultuuride kogupindala;</w:t>
            </w:r>
          </w:p>
        </w:tc>
        <w:tc>
          <w:tcPr>
            <w:tcW w:w="850" w:type="dxa"/>
          </w:tcPr>
          <w:p w14:paraId="1EA6122A" w14:textId="77777777" w:rsidR="00F629AC" w:rsidRPr="00A41A9F" w:rsidRDefault="00F629AC" w:rsidP="00F629A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413A32E" w14:textId="77777777" w:rsidR="00F629AC" w:rsidRPr="00A41A9F" w:rsidRDefault="00F629AC" w:rsidP="00F629AC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0681851" w14:textId="77777777" w:rsidR="00F629AC" w:rsidRPr="00A41A9F" w:rsidRDefault="00F629AC" w:rsidP="00F629AC">
            <w:pPr>
              <w:rPr>
                <w:rFonts w:cstheme="minorHAnsi"/>
              </w:rPr>
            </w:pPr>
          </w:p>
        </w:tc>
      </w:tr>
      <w:tr w:rsidR="00F629AC" w:rsidRPr="00A41A9F" w14:paraId="1159DAB0" w14:textId="77777777" w:rsidTr="00A6151E">
        <w:tc>
          <w:tcPr>
            <w:tcW w:w="7514" w:type="dxa"/>
          </w:tcPr>
          <w:p w14:paraId="1C905EDA" w14:textId="77777777" w:rsidR="00F629AC" w:rsidRPr="00A41A9F" w:rsidRDefault="00F629AC" w:rsidP="00F629AC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1.2.3. metsade majandamise looduskaitselisi ja teisi piiranguid;</w:t>
            </w:r>
          </w:p>
        </w:tc>
        <w:tc>
          <w:tcPr>
            <w:tcW w:w="850" w:type="dxa"/>
          </w:tcPr>
          <w:p w14:paraId="69938D6F" w14:textId="77777777" w:rsidR="00F629AC" w:rsidRPr="00A41A9F" w:rsidRDefault="00F629AC" w:rsidP="00F629A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CA5DD06" w14:textId="77777777" w:rsidR="00F629AC" w:rsidRPr="00A41A9F" w:rsidRDefault="00F629AC" w:rsidP="00F629AC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21D1920" w14:textId="77777777" w:rsidR="00F629AC" w:rsidRPr="00A41A9F" w:rsidRDefault="00F629AC" w:rsidP="00F629AC">
            <w:pPr>
              <w:rPr>
                <w:rFonts w:cstheme="minorHAnsi"/>
              </w:rPr>
            </w:pPr>
          </w:p>
        </w:tc>
      </w:tr>
      <w:tr w:rsidR="00B92AE2" w:rsidRPr="00A41A9F" w14:paraId="62035AF1" w14:textId="77777777" w:rsidTr="00A6151E">
        <w:tc>
          <w:tcPr>
            <w:tcW w:w="7514" w:type="dxa"/>
          </w:tcPr>
          <w:p w14:paraId="3F27414B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1.2.4. metsamajanduslike tööde mahtude hinnangut ja üldist kava vähemalt 10 aastaks kava koostamisest arvates;</w:t>
            </w:r>
          </w:p>
        </w:tc>
        <w:tc>
          <w:tcPr>
            <w:tcW w:w="850" w:type="dxa"/>
          </w:tcPr>
          <w:p w14:paraId="6000AC4A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4DE8F1E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9252B85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46573B49" w14:textId="77777777" w:rsidTr="00A6151E">
        <w:tc>
          <w:tcPr>
            <w:tcW w:w="7514" w:type="dxa"/>
          </w:tcPr>
          <w:p w14:paraId="35C4B049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1.2.5. puistuplaani;</w:t>
            </w:r>
          </w:p>
        </w:tc>
        <w:tc>
          <w:tcPr>
            <w:tcW w:w="850" w:type="dxa"/>
          </w:tcPr>
          <w:p w14:paraId="55ABA71A" w14:textId="77777777" w:rsidR="00A200B3" w:rsidRPr="00A41A9F" w:rsidRDefault="00A200B3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5366E55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4337D3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2D01E63E" w14:textId="77777777" w:rsidTr="00A6151E">
        <w:tc>
          <w:tcPr>
            <w:tcW w:w="7514" w:type="dxa"/>
          </w:tcPr>
          <w:p w14:paraId="1B8A41FA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  <w:b/>
              </w:rPr>
              <w:t xml:space="preserve">2. Metsa kasutamise eesmärgid peavad olema selgelt määratletud ja huvitatud isikutele kättesaadavad </w:t>
            </w:r>
          </w:p>
        </w:tc>
        <w:tc>
          <w:tcPr>
            <w:tcW w:w="850" w:type="dxa"/>
          </w:tcPr>
          <w:p w14:paraId="2211E139" w14:textId="77777777" w:rsidR="00B92AE2" w:rsidRPr="00A41A9F" w:rsidRDefault="001E5D6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22FA1389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6ECC41B6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</w:t>
            </w:r>
          </w:p>
        </w:tc>
      </w:tr>
      <w:tr w:rsidR="00B92AE2" w:rsidRPr="00A41A9F" w14:paraId="539D8002" w14:textId="77777777" w:rsidTr="00A6151E">
        <w:tc>
          <w:tcPr>
            <w:tcW w:w="7514" w:type="dxa"/>
          </w:tcPr>
          <w:p w14:paraId="3CEAAD91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2.1. Metsamajandamiskavas on välja toodud sobivad metsakasvatuslikud meetmed.</w:t>
            </w:r>
          </w:p>
        </w:tc>
        <w:tc>
          <w:tcPr>
            <w:tcW w:w="850" w:type="dxa"/>
          </w:tcPr>
          <w:p w14:paraId="121173BD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291C7E4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DAE527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7B0B5D07" w14:textId="77777777" w:rsidTr="00A6151E">
        <w:tc>
          <w:tcPr>
            <w:tcW w:w="7514" w:type="dxa"/>
          </w:tcPr>
          <w:p w14:paraId="5C44A72A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2.2. Metsamajandamise eesmärgid on välja toodud metsamajandamiskavas või mõnes muus dokumendis.</w:t>
            </w:r>
          </w:p>
        </w:tc>
        <w:tc>
          <w:tcPr>
            <w:tcW w:w="850" w:type="dxa"/>
          </w:tcPr>
          <w:p w14:paraId="50CDD95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16B0DA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58B460D" w14:textId="77777777" w:rsidR="00B92AE2" w:rsidRPr="00A41A9F" w:rsidRDefault="00B92AE2" w:rsidP="00F8233E">
            <w:pPr>
              <w:rPr>
                <w:rFonts w:cstheme="minorHAnsi"/>
              </w:rPr>
            </w:pPr>
          </w:p>
        </w:tc>
      </w:tr>
      <w:tr w:rsidR="00B92AE2" w:rsidRPr="00A41A9F" w14:paraId="7396B6BD" w14:textId="77777777" w:rsidTr="00A6151E">
        <w:tc>
          <w:tcPr>
            <w:tcW w:w="7514" w:type="dxa"/>
          </w:tcPr>
          <w:p w14:paraId="7DFCBC91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2.3. Metsa kasutamise eesmärgid, metsamajanduslike tööde hinnang ja üldine kava on huvitatud isikutele kättesaadavad.</w:t>
            </w:r>
          </w:p>
        </w:tc>
        <w:tc>
          <w:tcPr>
            <w:tcW w:w="850" w:type="dxa"/>
          </w:tcPr>
          <w:p w14:paraId="63DAFD9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33F4785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DA7A5F7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182A97C2" w14:textId="77777777" w:rsidTr="00A6151E">
        <w:tc>
          <w:tcPr>
            <w:tcW w:w="7514" w:type="dxa"/>
          </w:tcPr>
          <w:p w14:paraId="77ED71D5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2.4. Raadamine </w:t>
            </w:r>
            <w:r w:rsidRPr="00A41A9F">
              <w:rPr>
                <w:rFonts w:cstheme="minorHAnsi"/>
                <w:i/>
              </w:rPr>
              <w:t>(Metsa raadamine maakasutusviisi muutmiseks, sh looduslike metsade muutmine istandusteks, ei ole lubatud, välja arvatud põhjendatud juhtudel)</w:t>
            </w:r>
          </w:p>
        </w:tc>
        <w:tc>
          <w:tcPr>
            <w:tcW w:w="850" w:type="dxa"/>
          </w:tcPr>
          <w:p w14:paraId="6B34FE4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B0BB40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B070A8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4D04BAD3" w14:textId="77777777" w:rsidTr="00A6151E">
        <w:tc>
          <w:tcPr>
            <w:tcW w:w="7514" w:type="dxa"/>
          </w:tcPr>
          <w:p w14:paraId="350CBD5A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3. Ajakohane seiresüsteem peab olema rakendatud</w:t>
            </w:r>
          </w:p>
        </w:tc>
        <w:tc>
          <w:tcPr>
            <w:tcW w:w="850" w:type="dxa"/>
          </w:tcPr>
          <w:p w14:paraId="44C8F14C" w14:textId="77777777" w:rsidR="00B92AE2" w:rsidRPr="00A41A9F" w:rsidRDefault="001E5D6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6BDDD503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3841BD37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</w:t>
            </w:r>
          </w:p>
        </w:tc>
      </w:tr>
      <w:tr w:rsidR="00B92AE2" w:rsidRPr="00A41A9F" w14:paraId="6923C6E7" w14:textId="77777777" w:rsidTr="00A6151E">
        <w:tc>
          <w:tcPr>
            <w:tcW w:w="7514" w:type="dxa"/>
          </w:tcPr>
          <w:p w14:paraId="4980144F" w14:textId="77777777" w:rsidR="00B92AE2" w:rsidRPr="00A41A9F" w:rsidRDefault="00B92AE2" w:rsidP="00A904E9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3.1.1. Metsade seisund ja metsakahjustused </w:t>
            </w:r>
            <w:r w:rsidRPr="00A41A9F">
              <w:rPr>
                <w:rFonts w:cstheme="minorHAnsi"/>
                <w:i/>
              </w:rPr>
              <w:t>(raiete ajal ja raiejärgselt,  metsauuendus, teede ja kraavide olukorra hindamine)</w:t>
            </w:r>
          </w:p>
        </w:tc>
        <w:tc>
          <w:tcPr>
            <w:tcW w:w="850" w:type="dxa"/>
          </w:tcPr>
          <w:p w14:paraId="5197E481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B25FF7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BC6EAA1" w14:textId="77777777" w:rsidR="00F8233E" w:rsidRPr="00A41A9F" w:rsidRDefault="00F8233E" w:rsidP="0011527E">
            <w:pPr>
              <w:rPr>
                <w:rFonts w:cstheme="minorHAnsi"/>
              </w:rPr>
            </w:pPr>
          </w:p>
        </w:tc>
      </w:tr>
      <w:tr w:rsidR="00B92AE2" w:rsidRPr="00A41A9F" w14:paraId="5141E67A" w14:textId="77777777" w:rsidTr="00A6151E">
        <w:tc>
          <w:tcPr>
            <w:tcW w:w="7514" w:type="dxa"/>
          </w:tcPr>
          <w:p w14:paraId="1C927066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lastRenderedPageBreak/>
              <w:t xml:space="preserve">3.1.2. Raiutud puidu kogus, raiutud ala pindala ja uuendatud metsaala pindala </w:t>
            </w:r>
            <w:r w:rsidRPr="00A41A9F">
              <w:rPr>
                <w:rFonts w:cstheme="minorHAnsi"/>
                <w:i/>
              </w:rPr>
              <w:t>(aruanded, kokkuvõtted vmt informatsioon)</w:t>
            </w:r>
          </w:p>
        </w:tc>
        <w:tc>
          <w:tcPr>
            <w:tcW w:w="850" w:type="dxa"/>
          </w:tcPr>
          <w:p w14:paraId="38EEC2C9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AB368A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FC3452F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54C69FFC" w14:textId="77777777" w:rsidTr="00A6151E">
        <w:tc>
          <w:tcPr>
            <w:tcW w:w="7514" w:type="dxa"/>
          </w:tcPr>
          <w:p w14:paraId="6833BE52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5.6. Raietööde ajal metsamasinate seire. Metsamasinad on varustatud reostustõrjevahenditega </w:t>
            </w:r>
            <w:r w:rsidRPr="00A41A9F">
              <w:rPr>
                <w:rFonts w:cstheme="minorHAnsi"/>
                <w:i/>
              </w:rPr>
              <w:t>(labidas, absorbent ja nõu/plastkott saastunud materjali hoiustamiseks).</w:t>
            </w:r>
          </w:p>
        </w:tc>
        <w:tc>
          <w:tcPr>
            <w:tcW w:w="850" w:type="dxa"/>
          </w:tcPr>
          <w:p w14:paraId="24192E2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0B4F6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DF1EAB9" w14:textId="77777777" w:rsidR="00B92AE2" w:rsidRPr="00A41A9F" w:rsidRDefault="00B92AE2" w:rsidP="00F8233E">
            <w:pPr>
              <w:rPr>
                <w:rFonts w:cstheme="minorHAnsi"/>
              </w:rPr>
            </w:pPr>
          </w:p>
        </w:tc>
      </w:tr>
      <w:tr w:rsidR="00B92AE2" w:rsidRPr="00A41A9F" w14:paraId="5322E987" w14:textId="77777777" w:rsidTr="00A6151E">
        <w:tc>
          <w:tcPr>
            <w:tcW w:w="7514" w:type="dxa"/>
          </w:tcPr>
          <w:p w14:paraId="62F46C26" w14:textId="77777777" w:rsidR="00B92AE2" w:rsidRPr="00A41A9F" w:rsidRDefault="000C448A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14.1. Puidu väljaveol </w:t>
            </w:r>
            <w:r w:rsidR="00B92AE2" w:rsidRPr="00A41A9F">
              <w:rPr>
                <w:rFonts w:cstheme="minorHAnsi"/>
              </w:rPr>
              <w:t xml:space="preserve">hoidutakse teede kahjustamisest </w:t>
            </w:r>
            <w:r w:rsidR="00B92AE2" w:rsidRPr="00A41A9F">
              <w:rPr>
                <w:rFonts w:cstheme="minorHAnsi"/>
                <w:i/>
              </w:rPr>
              <w:t>(teede olukorra seire, raiete ajal ja raiejärgselt).</w:t>
            </w:r>
          </w:p>
        </w:tc>
        <w:tc>
          <w:tcPr>
            <w:tcW w:w="850" w:type="dxa"/>
          </w:tcPr>
          <w:p w14:paraId="55E5D355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CE9427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BA6A55E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46A6409A" w14:textId="77777777" w:rsidTr="00A6151E">
        <w:tc>
          <w:tcPr>
            <w:tcW w:w="7514" w:type="dxa"/>
          </w:tcPr>
          <w:p w14:paraId="7D65CCD6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18.1. Tööohutuse seire </w:t>
            </w:r>
            <w:r w:rsidRPr="00A41A9F">
              <w:rPr>
                <w:rFonts w:cstheme="minorHAnsi"/>
                <w:i/>
              </w:rPr>
              <w:t>(töökaitsevahendid</w:t>
            </w:r>
            <w:r w:rsidRPr="00A41A9F">
              <w:rPr>
                <w:rFonts w:cstheme="minorHAnsi"/>
              </w:rPr>
              <w:t>:</w:t>
            </w:r>
            <w:r w:rsidRPr="00A41A9F">
              <w:rPr>
                <w:rFonts w:cstheme="minorHAnsi"/>
                <w:i/>
              </w:rPr>
              <w:t>kiivrid,  turvariietus, mobiiltelefonid, esmaabi pakk jmt)</w:t>
            </w:r>
          </w:p>
        </w:tc>
        <w:tc>
          <w:tcPr>
            <w:tcW w:w="850" w:type="dxa"/>
          </w:tcPr>
          <w:p w14:paraId="4570240E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A23FFB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216902F" w14:textId="77777777" w:rsidR="00B92AE2" w:rsidRPr="00A41A9F" w:rsidRDefault="00B92AE2" w:rsidP="00BF40D7">
            <w:pPr>
              <w:rPr>
                <w:rFonts w:cstheme="minorHAnsi"/>
              </w:rPr>
            </w:pPr>
          </w:p>
        </w:tc>
      </w:tr>
      <w:tr w:rsidR="00B92AE2" w:rsidRPr="00A41A9F" w14:paraId="41B9F8EF" w14:textId="77777777" w:rsidTr="00A6151E">
        <w:tc>
          <w:tcPr>
            <w:tcW w:w="7514" w:type="dxa"/>
          </w:tcPr>
          <w:p w14:paraId="73093281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4. Metsa majandamisel peab tagama muinsus- ja looduskaitseobjektide ning kultuuriväärtusega objektide säilimise</w:t>
            </w:r>
          </w:p>
        </w:tc>
        <w:tc>
          <w:tcPr>
            <w:tcW w:w="850" w:type="dxa"/>
          </w:tcPr>
          <w:p w14:paraId="42E3618B" w14:textId="77777777" w:rsidR="00B92AE2" w:rsidRPr="00A41A9F" w:rsidRDefault="001E5D6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2821F3E1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3995C52C" w14:textId="77777777" w:rsidR="00B92AE2" w:rsidRPr="00A41A9F" w:rsidRDefault="00C5238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</w:t>
            </w:r>
          </w:p>
        </w:tc>
      </w:tr>
      <w:tr w:rsidR="00B92AE2" w:rsidRPr="00A41A9F" w14:paraId="7A5306C4" w14:textId="77777777" w:rsidTr="00A6151E">
        <w:tc>
          <w:tcPr>
            <w:tcW w:w="7514" w:type="dxa"/>
          </w:tcPr>
          <w:p w14:paraId="168FBB66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4.1. Metsaomanik teab sertifitseeritud maadel paiknevate loodus- või kultuuriväärtust omavate objektide asukohti </w:t>
            </w:r>
            <w:r w:rsidRPr="00A41A9F">
              <w:rPr>
                <w:rFonts w:cstheme="minorHAnsi"/>
                <w:i/>
              </w:rPr>
              <w:t>(looduses ja kaardil)</w:t>
            </w:r>
          </w:p>
        </w:tc>
        <w:tc>
          <w:tcPr>
            <w:tcW w:w="850" w:type="dxa"/>
          </w:tcPr>
          <w:p w14:paraId="2314F1FA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93C6F4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1447541" w14:textId="77777777" w:rsidR="00B92AE2" w:rsidRPr="00A41A9F" w:rsidRDefault="00B92AE2" w:rsidP="003A188B">
            <w:pPr>
              <w:rPr>
                <w:rFonts w:cstheme="minorHAnsi"/>
              </w:rPr>
            </w:pPr>
          </w:p>
        </w:tc>
      </w:tr>
      <w:tr w:rsidR="00B92AE2" w:rsidRPr="00A41A9F" w14:paraId="7D69BAE1" w14:textId="77777777" w:rsidTr="00A6151E">
        <w:tc>
          <w:tcPr>
            <w:tcW w:w="7514" w:type="dxa"/>
          </w:tcPr>
          <w:p w14:paraId="5E378A55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4.2.-4.4. muinsus- ja looduskaitseobjektide hoidmine ja võimalik majandamine, uutest objektidest teavitamine </w:t>
            </w:r>
            <w:r w:rsidRPr="00A41A9F">
              <w:rPr>
                <w:rFonts w:cstheme="minorHAnsi"/>
                <w:i/>
              </w:rPr>
              <w:t>(kaitsekorralduskavad, teatised jm dokumendid)</w:t>
            </w:r>
          </w:p>
        </w:tc>
        <w:tc>
          <w:tcPr>
            <w:tcW w:w="850" w:type="dxa"/>
          </w:tcPr>
          <w:p w14:paraId="13C2C5E9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22F25C1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5C83A19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6A7E7CC3" w14:textId="77777777" w:rsidTr="00A6151E">
        <w:tc>
          <w:tcPr>
            <w:tcW w:w="7514" w:type="dxa"/>
          </w:tcPr>
          <w:p w14:paraId="5C3335DC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 xml:space="preserve">5. Metsa ökosüsteemi tervise ja elujõu säilitamine </w:t>
            </w:r>
            <w:r w:rsidRPr="00A41A9F">
              <w:rPr>
                <w:rFonts w:cstheme="minorHAnsi"/>
                <w:i/>
              </w:rPr>
              <w:t>(kirjeldatud metsamajandamiskavas või mõnes muus dokumendis)</w:t>
            </w:r>
          </w:p>
        </w:tc>
        <w:tc>
          <w:tcPr>
            <w:tcW w:w="850" w:type="dxa"/>
          </w:tcPr>
          <w:p w14:paraId="33A616F5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5CB8D4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CF768D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006E5DBE" w14:textId="77777777" w:rsidTr="00A6151E">
        <w:tc>
          <w:tcPr>
            <w:tcW w:w="7514" w:type="dxa"/>
          </w:tcPr>
          <w:p w14:paraId="11853190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5.2. Kaitse all olevate metsaosade säilitamine </w:t>
            </w:r>
            <w:r w:rsidRPr="00A41A9F">
              <w:rPr>
                <w:rFonts w:cstheme="minorHAnsi"/>
                <w:i/>
              </w:rPr>
              <w:t>(näiteks VEP)</w:t>
            </w:r>
          </w:p>
        </w:tc>
        <w:tc>
          <w:tcPr>
            <w:tcW w:w="850" w:type="dxa"/>
          </w:tcPr>
          <w:p w14:paraId="3DCB2A4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2255F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E47B818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43E3F5DF" w14:textId="77777777" w:rsidTr="00A6151E">
        <w:tc>
          <w:tcPr>
            <w:tcW w:w="7514" w:type="dxa"/>
          </w:tcPr>
          <w:p w14:paraId="250F0084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5.5. Ulukipopulatsiooni ohjamine </w:t>
            </w:r>
            <w:r w:rsidRPr="00A41A9F">
              <w:rPr>
                <w:rFonts w:cstheme="minorHAnsi"/>
                <w:i/>
              </w:rPr>
              <w:t>(lepingud jahimeestega,).</w:t>
            </w:r>
          </w:p>
        </w:tc>
        <w:tc>
          <w:tcPr>
            <w:tcW w:w="850" w:type="dxa"/>
          </w:tcPr>
          <w:p w14:paraId="4B938E29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C1A7CD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E4F5104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07AFCADE" w14:textId="77777777" w:rsidTr="00A6151E">
        <w:tc>
          <w:tcPr>
            <w:tcW w:w="7514" w:type="dxa"/>
          </w:tcPr>
          <w:p w14:paraId="1B5C49C0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6. Taimede kaitseks haiguste ja kahjurite eest peab kasutama kohaseid võtteid ja vahendeid</w:t>
            </w:r>
          </w:p>
        </w:tc>
        <w:tc>
          <w:tcPr>
            <w:tcW w:w="850" w:type="dxa"/>
          </w:tcPr>
          <w:p w14:paraId="3E860725" w14:textId="77777777" w:rsidR="00B92AE2" w:rsidRPr="00A41A9F" w:rsidRDefault="001E5D6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36CCD95A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6BBB3366" w14:textId="77777777" w:rsidR="00B92AE2" w:rsidRPr="00A41A9F" w:rsidRDefault="00C5238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</w:t>
            </w:r>
          </w:p>
        </w:tc>
      </w:tr>
      <w:tr w:rsidR="00B92AE2" w:rsidRPr="00A41A9F" w14:paraId="6D5713FE" w14:textId="77777777" w:rsidTr="00A6151E">
        <w:tc>
          <w:tcPr>
            <w:tcW w:w="7514" w:type="dxa"/>
          </w:tcPr>
          <w:p w14:paraId="7E064F08" w14:textId="77777777" w:rsidR="00B92AE2" w:rsidRPr="00A41A9F" w:rsidRDefault="00B92AE2" w:rsidP="00B92AE2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>Keemiliste taimekaitsevahendite kasutamine</w:t>
            </w:r>
          </w:p>
        </w:tc>
        <w:tc>
          <w:tcPr>
            <w:tcW w:w="850" w:type="dxa"/>
          </w:tcPr>
          <w:p w14:paraId="5312E270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685B855" w14:textId="77777777" w:rsidR="003A188B" w:rsidRPr="00A41A9F" w:rsidRDefault="003A188B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2FD5FF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6F2879C9" w14:textId="77777777" w:rsidTr="00A6151E">
        <w:tc>
          <w:tcPr>
            <w:tcW w:w="7514" w:type="dxa"/>
          </w:tcPr>
          <w:p w14:paraId="40A6D6E2" w14:textId="77777777" w:rsidR="00B92AE2" w:rsidRPr="00A41A9F" w:rsidRDefault="00B92AE2" w:rsidP="00B92AE2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>Taimekaitsevahendite juhendmaterjalid</w:t>
            </w:r>
          </w:p>
        </w:tc>
        <w:tc>
          <w:tcPr>
            <w:tcW w:w="850" w:type="dxa"/>
          </w:tcPr>
          <w:p w14:paraId="5B8E6D3F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01FF3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1A918C8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43987905" w14:textId="77777777" w:rsidTr="00A6151E">
        <w:tc>
          <w:tcPr>
            <w:tcW w:w="7514" w:type="dxa"/>
          </w:tcPr>
          <w:p w14:paraId="7ED50FA6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8. Metsamajandamine peab soodustama mitmekülgset metsakasutust</w:t>
            </w:r>
          </w:p>
        </w:tc>
        <w:tc>
          <w:tcPr>
            <w:tcW w:w="850" w:type="dxa"/>
          </w:tcPr>
          <w:p w14:paraId="4EC6486B" w14:textId="77777777" w:rsidR="00B92AE2" w:rsidRPr="00A41A9F" w:rsidRDefault="0064274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27D5071E" w14:textId="77777777" w:rsidR="00B92AE2" w:rsidRPr="00A41A9F" w:rsidRDefault="0064274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327EBFFF" w14:textId="77777777" w:rsidR="00B92AE2" w:rsidRPr="00A41A9F" w:rsidRDefault="0064274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---------------------------------------------------------------------------------------</w:t>
            </w:r>
          </w:p>
        </w:tc>
      </w:tr>
      <w:tr w:rsidR="00B92AE2" w:rsidRPr="00A41A9F" w14:paraId="4AC7CC07" w14:textId="77777777" w:rsidTr="00A6151E">
        <w:tc>
          <w:tcPr>
            <w:tcW w:w="7514" w:type="dxa"/>
          </w:tcPr>
          <w:p w14:paraId="4B67976C" w14:textId="77777777" w:rsidR="00B92AE2" w:rsidRPr="00A41A9F" w:rsidRDefault="00B92AE2" w:rsidP="00B92AE2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Mittepuidulise ressursi kasutamine </w:t>
            </w:r>
            <w:r w:rsidRPr="00A41A9F">
              <w:rPr>
                <w:rFonts w:cstheme="minorHAnsi"/>
                <w:i/>
              </w:rPr>
              <w:t xml:space="preserve">(kaitsealuste ja ohustatud taime- ja loomaliikide varumine) </w:t>
            </w:r>
          </w:p>
        </w:tc>
        <w:tc>
          <w:tcPr>
            <w:tcW w:w="850" w:type="dxa"/>
          </w:tcPr>
          <w:p w14:paraId="6028E592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BFBFBFD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CFEEC9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439C041D" w14:textId="77777777" w:rsidTr="00A6151E">
        <w:tc>
          <w:tcPr>
            <w:tcW w:w="7514" w:type="dxa"/>
          </w:tcPr>
          <w:p w14:paraId="6DEAFA96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10. Metsade majandamisel tagatakse kvaliteetne uuenemine</w:t>
            </w:r>
          </w:p>
        </w:tc>
        <w:tc>
          <w:tcPr>
            <w:tcW w:w="850" w:type="dxa"/>
          </w:tcPr>
          <w:p w14:paraId="6A9C48B9" w14:textId="77777777" w:rsidR="00B92AE2" w:rsidRPr="00A41A9F" w:rsidRDefault="001E5D6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089EC158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4D6C022B" w14:textId="77777777" w:rsidR="00B92AE2" w:rsidRPr="00A41A9F" w:rsidRDefault="00C5238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</w:t>
            </w:r>
          </w:p>
        </w:tc>
      </w:tr>
      <w:tr w:rsidR="00B92AE2" w:rsidRPr="00A41A9F" w14:paraId="1DD2F6EF" w14:textId="77777777" w:rsidTr="00A6151E">
        <w:tc>
          <w:tcPr>
            <w:tcW w:w="7514" w:type="dxa"/>
          </w:tcPr>
          <w:p w14:paraId="535693DE" w14:textId="77777777" w:rsidR="00B92AE2" w:rsidRPr="00A41A9F" w:rsidRDefault="00B92AE2" w:rsidP="00B92AE2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Taimede päritolu tõestav dokumentatsioon </w:t>
            </w:r>
          </w:p>
        </w:tc>
        <w:tc>
          <w:tcPr>
            <w:tcW w:w="850" w:type="dxa"/>
          </w:tcPr>
          <w:p w14:paraId="3B73827E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961E341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B581965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FD3E52" w:rsidRPr="00A41A9F" w14:paraId="07444821" w14:textId="77777777" w:rsidTr="00A6151E">
        <w:tc>
          <w:tcPr>
            <w:tcW w:w="7514" w:type="dxa"/>
          </w:tcPr>
          <w:p w14:paraId="4157EDFD" w14:textId="77777777" w:rsidR="00FD3E52" w:rsidRPr="00A41A9F" w:rsidRDefault="00FD3E52" w:rsidP="00192921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10.3. Kultuuride seire ning hukkunud või kahjustatud kultuuridest teavitamine</w:t>
            </w:r>
            <w:r w:rsidRPr="00A41A9F">
              <w:rPr>
                <w:rFonts w:cstheme="minorHAnsi"/>
                <w:i/>
              </w:rPr>
              <w:t xml:space="preserve"> (ulukikahjude ennetamine, metsateatis oluliste metsakahjustuste kohta)</w:t>
            </w:r>
          </w:p>
        </w:tc>
        <w:tc>
          <w:tcPr>
            <w:tcW w:w="850" w:type="dxa"/>
          </w:tcPr>
          <w:p w14:paraId="6551E178" w14:textId="77777777" w:rsidR="00FD3E52" w:rsidRPr="00A41A9F" w:rsidRDefault="00FD3E52" w:rsidP="0019292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1439B47" w14:textId="77777777" w:rsidR="00FD3E52" w:rsidRPr="00A41A9F" w:rsidRDefault="00FD3E52" w:rsidP="00192921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9A8AEBC" w14:textId="77777777" w:rsidR="00FD3E52" w:rsidRPr="00A41A9F" w:rsidRDefault="00FD3E52" w:rsidP="00192921">
            <w:pPr>
              <w:rPr>
                <w:rFonts w:cstheme="minorHAnsi"/>
              </w:rPr>
            </w:pPr>
          </w:p>
        </w:tc>
      </w:tr>
      <w:tr w:rsidR="00B92AE2" w:rsidRPr="00A41A9F" w14:paraId="36652670" w14:textId="77777777" w:rsidTr="00A6151E">
        <w:tc>
          <w:tcPr>
            <w:tcW w:w="7514" w:type="dxa"/>
          </w:tcPr>
          <w:p w14:paraId="618FC7B1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10.4. Geneetiliselt muudantud puude kasutamine</w:t>
            </w:r>
          </w:p>
        </w:tc>
        <w:tc>
          <w:tcPr>
            <w:tcW w:w="850" w:type="dxa"/>
          </w:tcPr>
          <w:p w14:paraId="63ECC9DC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08E0BB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5A21751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B92AE2" w:rsidRPr="00A41A9F" w14:paraId="5694CF53" w14:textId="77777777" w:rsidTr="00A6151E">
        <w:tc>
          <w:tcPr>
            <w:tcW w:w="7514" w:type="dxa"/>
          </w:tcPr>
          <w:p w14:paraId="61807060" w14:textId="77777777" w:rsidR="00B92AE2" w:rsidRPr="00A41A9F" w:rsidRDefault="00B92AE2" w:rsidP="00B92AE2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13. Metsamaaparandust peab hoolikalt planeerima</w:t>
            </w:r>
          </w:p>
        </w:tc>
        <w:tc>
          <w:tcPr>
            <w:tcW w:w="850" w:type="dxa"/>
          </w:tcPr>
          <w:p w14:paraId="1763FCFA" w14:textId="77777777" w:rsidR="00B92AE2" w:rsidRPr="00A41A9F" w:rsidRDefault="001E5D6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71ECBE16" w14:textId="77777777" w:rsidR="00B92AE2" w:rsidRPr="00A41A9F" w:rsidRDefault="00B92AE2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224545D5" w14:textId="77777777" w:rsidR="00B92AE2" w:rsidRPr="00A41A9F" w:rsidRDefault="00C52385" w:rsidP="00B92AE2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</w:t>
            </w:r>
          </w:p>
        </w:tc>
      </w:tr>
      <w:tr w:rsidR="00B92AE2" w:rsidRPr="00A41A9F" w14:paraId="1FC75B75" w14:textId="77777777" w:rsidTr="00A6151E">
        <w:tc>
          <w:tcPr>
            <w:tcW w:w="7514" w:type="dxa"/>
          </w:tcPr>
          <w:p w14:paraId="25E27FEA" w14:textId="77777777" w:rsidR="00B92AE2" w:rsidRPr="00A41A9F" w:rsidRDefault="00B92AE2" w:rsidP="00B92AE2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lastRenderedPageBreak/>
              <w:t>Metsamaaparanduse projektid ja põhjendused</w:t>
            </w:r>
          </w:p>
        </w:tc>
        <w:tc>
          <w:tcPr>
            <w:tcW w:w="850" w:type="dxa"/>
          </w:tcPr>
          <w:p w14:paraId="7D5208E6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2C580A" w14:textId="77777777" w:rsidR="003E2609" w:rsidRPr="00A41A9F" w:rsidRDefault="003E2609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33A5477" w14:textId="77777777" w:rsidR="00B92AE2" w:rsidRPr="00A41A9F" w:rsidRDefault="00B92AE2" w:rsidP="00B92AE2">
            <w:pPr>
              <w:rPr>
                <w:rFonts w:cstheme="minorHAnsi"/>
              </w:rPr>
            </w:pPr>
          </w:p>
        </w:tc>
      </w:tr>
      <w:tr w:rsidR="00E86347" w:rsidRPr="00A41A9F" w14:paraId="5716E1D9" w14:textId="77777777" w:rsidTr="00A6151E">
        <w:tc>
          <w:tcPr>
            <w:tcW w:w="7514" w:type="dxa"/>
          </w:tcPr>
          <w:p w14:paraId="3E0C65A8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13.2. Üle 100 ha rajatava maaparandussüsteemi puhul keskkonnamõjude (KMH) hindamine</w:t>
            </w:r>
          </w:p>
        </w:tc>
        <w:tc>
          <w:tcPr>
            <w:tcW w:w="850" w:type="dxa"/>
          </w:tcPr>
          <w:p w14:paraId="7CA4A2D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306FC06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DFF52C3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776A12A2" w14:textId="77777777" w:rsidTr="00A6151E">
        <w:tc>
          <w:tcPr>
            <w:tcW w:w="7514" w:type="dxa"/>
          </w:tcPr>
          <w:p w14:paraId="23E327F6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13.3. Olemasolevate maaparandussüsteemide korrashoid </w:t>
            </w:r>
            <w:r w:rsidRPr="00A41A9F">
              <w:rPr>
                <w:rFonts w:cstheme="minorHAnsi"/>
                <w:i/>
              </w:rPr>
              <w:t>(sh rekonstrueerimine)</w:t>
            </w:r>
          </w:p>
        </w:tc>
        <w:tc>
          <w:tcPr>
            <w:tcW w:w="850" w:type="dxa"/>
          </w:tcPr>
          <w:p w14:paraId="5C80D1F2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50318FD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2E28736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4C96DCF1" w14:textId="77777777" w:rsidTr="00A6151E">
        <w:tc>
          <w:tcPr>
            <w:tcW w:w="7514" w:type="dxa"/>
          </w:tcPr>
          <w:p w14:paraId="3B59BFF9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14. Teede kasutamisel puidu väljaveoks ja uute teede rajamisel peab arvestama majanduslike, ökoloogiliste ja sotsiaalsete tingimustega</w:t>
            </w:r>
          </w:p>
        </w:tc>
        <w:tc>
          <w:tcPr>
            <w:tcW w:w="850" w:type="dxa"/>
          </w:tcPr>
          <w:p w14:paraId="7D267551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476F97AA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1F1A3CB0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E86347" w:rsidRPr="00A41A9F" w14:paraId="7FF80239" w14:textId="77777777" w:rsidTr="00A6151E">
        <w:tc>
          <w:tcPr>
            <w:tcW w:w="7514" w:type="dxa"/>
          </w:tcPr>
          <w:p w14:paraId="52A6DB72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14.1. Puidu väljaveol hoidutakse teede kahjustamisest.</w:t>
            </w:r>
          </w:p>
        </w:tc>
        <w:tc>
          <w:tcPr>
            <w:tcW w:w="850" w:type="dxa"/>
          </w:tcPr>
          <w:p w14:paraId="663D92B5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33211F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2E8971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5BE8121C" w14:textId="77777777" w:rsidTr="00A6151E">
        <w:tc>
          <w:tcPr>
            <w:tcW w:w="7514" w:type="dxa"/>
          </w:tcPr>
          <w:p w14:paraId="687A347F" w14:textId="77777777" w:rsidR="00E86347" w:rsidRPr="00A41A9F" w:rsidRDefault="00E86347" w:rsidP="00E86347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Kahjustatud teede parandamine </w:t>
            </w:r>
          </w:p>
        </w:tc>
        <w:tc>
          <w:tcPr>
            <w:tcW w:w="850" w:type="dxa"/>
          </w:tcPr>
          <w:p w14:paraId="333CECA4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4F16C3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C28FFBF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00043A1E" w14:textId="77777777" w:rsidTr="00A6151E">
        <w:tc>
          <w:tcPr>
            <w:tcW w:w="7514" w:type="dxa"/>
          </w:tcPr>
          <w:p w14:paraId="710BA033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14.2.-14.3. Teede kasutusõiguse piiramine </w:t>
            </w:r>
            <w:r w:rsidRPr="00A41A9F">
              <w:rPr>
                <w:rFonts w:cstheme="minorHAnsi"/>
                <w:i/>
              </w:rPr>
              <w:t>(lubatud rekonstrueerimiseks, omandi kaitseks ja teede olukorrast olenevalt, tähistus peab vastama õigusaktidele)</w:t>
            </w:r>
          </w:p>
        </w:tc>
        <w:tc>
          <w:tcPr>
            <w:tcW w:w="850" w:type="dxa"/>
          </w:tcPr>
          <w:p w14:paraId="660DB12C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52CD83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1A2DCF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34FFDC6B" w14:textId="77777777" w:rsidTr="00A6151E">
        <w:tc>
          <w:tcPr>
            <w:tcW w:w="7514" w:type="dxa"/>
          </w:tcPr>
          <w:p w14:paraId="3D363577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15. Metsamajandamisel peab arvestama kohaliku kogukonna huvidega</w:t>
            </w:r>
          </w:p>
        </w:tc>
        <w:tc>
          <w:tcPr>
            <w:tcW w:w="850" w:type="dxa"/>
          </w:tcPr>
          <w:p w14:paraId="63ADE248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20CED9DF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3A890133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E86347" w:rsidRPr="00A41A9F" w14:paraId="40CEBBB8" w14:textId="77777777" w:rsidTr="00A6151E">
        <w:tc>
          <w:tcPr>
            <w:tcW w:w="7514" w:type="dxa"/>
          </w:tcPr>
          <w:p w14:paraId="56B7B502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15.2. Kohalike omavalitsuste üld- ja teemaplaneeringutega ning nendest tulenevate piirangutega arvestamine</w:t>
            </w:r>
          </w:p>
        </w:tc>
        <w:tc>
          <w:tcPr>
            <w:tcW w:w="850" w:type="dxa"/>
          </w:tcPr>
          <w:p w14:paraId="60A7FA25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7345747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E04FF9C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0D703C5A" w14:textId="77777777" w:rsidTr="00A6151E">
        <w:tc>
          <w:tcPr>
            <w:tcW w:w="7514" w:type="dxa"/>
          </w:tcPr>
          <w:p w14:paraId="56045696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15.3.-15.4. Kohalike kaasamine, kohaliku tööjõu kasutamine</w:t>
            </w:r>
          </w:p>
        </w:tc>
        <w:tc>
          <w:tcPr>
            <w:tcW w:w="850" w:type="dxa"/>
          </w:tcPr>
          <w:p w14:paraId="7F7AA309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CD9BB7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0DB704E" w14:textId="77777777" w:rsidR="006C0207" w:rsidRPr="00A41A9F" w:rsidRDefault="006C0207" w:rsidP="00E86347">
            <w:pPr>
              <w:rPr>
                <w:rFonts w:cstheme="minorHAnsi"/>
              </w:rPr>
            </w:pPr>
          </w:p>
        </w:tc>
      </w:tr>
      <w:tr w:rsidR="00E86347" w:rsidRPr="00A41A9F" w14:paraId="642670F3" w14:textId="77777777" w:rsidTr="00A6151E">
        <w:tc>
          <w:tcPr>
            <w:tcW w:w="7514" w:type="dxa"/>
          </w:tcPr>
          <w:p w14:paraId="25C7FE45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15.5. Info metsatööde kohta on huvitatud isikutele kättesaadav</w:t>
            </w:r>
          </w:p>
        </w:tc>
        <w:tc>
          <w:tcPr>
            <w:tcW w:w="850" w:type="dxa"/>
          </w:tcPr>
          <w:p w14:paraId="0472720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58D9C5C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4B44E24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0D6CF37A" w14:textId="77777777" w:rsidTr="00A6151E">
        <w:tc>
          <w:tcPr>
            <w:tcW w:w="7514" w:type="dxa"/>
          </w:tcPr>
          <w:p w14:paraId="31C80B1F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15.7. Kaebused ja vaidlused huvitatud osapooltega </w:t>
            </w:r>
          </w:p>
        </w:tc>
        <w:tc>
          <w:tcPr>
            <w:tcW w:w="850" w:type="dxa"/>
          </w:tcPr>
          <w:p w14:paraId="625F6CDE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E05ADE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70A9E7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6AF4D38E" w14:textId="77777777" w:rsidTr="00A6151E">
        <w:tc>
          <w:tcPr>
            <w:tcW w:w="7514" w:type="dxa"/>
          </w:tcPr>
          <w:p w14:paraId="27C5500F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15.8. Maa omandi ja kasutusõigust puudutavate vaidluste kohta on säilitatud kirjalikud materjalid.</w:t>
            </w:r>
          </w:p>
        </w:tc>
        <w:tc>
          <w:tcPr>
            <w:tcW w:w="850" w:type="dxa"/>
          </w:tcPr>
          <w:p w14:paraId="579D26E4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2E9D1B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F1E5D7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6B21C2B5" w14:textId="77777777" w:rsidTr="00A6151E">
        <w:tc>
          <w:tcPr>
            <w:tcW w:w="7514" w:type="dxa"/>
          </w:tcPr>
          <w:p w14:paraId="4D64DE4E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16. Metsamajandamisel ei tohi seada põhjendamatuid piiranguid igaüheõigusele</w:t>
            </w:r>
          </w:p>
        </w:tc>
        <w:tc>
          <w:tcPr>
            <w:tcW w:w="850" w:type="dxa"/>
          </w:tcPr>
          <w:p w14:paraId="31B12995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74950B66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14E332D5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E86347" w:rsidRPr="00A41A9F" w14:paraId="4A3C4D6C" w14:textId="77777777" w:rsidTr="00A6151E">
        <w:tc>
          <w:tcPr>
            <w:tcW w:w="7514" w:type="dxa"/>
          </w:tcPr>
          <w:p w14:paraId="093795D7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16.2. Avaliku ligipääsu piiramine metsaalal, kus varutakse kõrvaldaadusi ärilistel eesmärkidel.</w:t>
            </w:r>
          </w:p>
        </w:tc>
        <w:tc>
          <w:tcPr>
            <w:tcW w:w="850" w:type="dxa"/>
          </w:tcPr>
          <w:p w14:paraId="347C04C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4D08F4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0146A3C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1FBC0B29" w14:textId="77777777" w:rsidTr="00A6151E">
        <w:tc>
          <w:tcPr>
            <w:tcW w:w="7514" w:type="dxa"/>
          </w:tcPr>
          <w:p w14:paraId="067308F8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17. Toimub metsamajandaja ja töötajate jätkuv koolitus ja teadlikkuse tõstmine</w:t>
            </w:r>
          </w:p>
        </w:tc>
        <w:tc>
          <w:tcPr>
            <w:tcW w:w="850" w:type="dxa"/>
          </w:tcPr>
          <w:p w14:paraId="062BD8AE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5B2442BB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1920F0A1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E86347" w:rsidRPr="00A41A9F" w14:paraId="60901BC4" w14:textId="77777777" w:rsidTr="00A6151E">
        <w:tc>
          <w:tcPr>
            <w:tcW w:w="7514" w:type="dxa"/>
          </w:tcPr>
          <w:p w14:paraId="0C04DFFE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17.1. Metsamajandajad, töövõtjad, töötajad ja metsaomanikud omamad piisavalt teavet säästva metsamajandamise kohta. Töötajatele tagatakse koolitustel osalemise võimalused.</w:t>
            </w:r>
          </w:p>
        </w:tc>
        <w:tc>
          <w:tcPr>
            <w:tcW w:w="850" w:type="dxa"/>
          </w:tcPr>
          <w:p w14:paraId="3211BA5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255AE3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D1CAFC6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3FD403B7" w14:textId="77777777" w:rsidTr="00A6151E">
        <w:tc>
          <w:tcPr>
            <w:tcW w:w="7514" w:type="dxa"/>
          </w:tcPr>
          <w:p w14:paraId="13860A11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17.2. Metsade majandamisel töötavad inimesed on läbinud vähemalt ühe säästva metsanduse teemalise kursuse</w:t>
            </w:r>
            <w:r w:rsidRPr="00A41A9F">
              <w:rPr>
                <w:rFonts w:cstheme="minorHAnsi"/>
                <w:i/>
              </w:rPr>
              <w:t xml:space="preserve"> (sh bioloogilise mitmekesisusega seotud koolitus) </w:t>
            </w:r>
            <w:r w:rsidRPr="00A41A9F">
              <w:rPr>
                <w:rFonts w:cstheme="minorHAnsi"/>
              </w:rPr>
              <w:t>viimase viie aasta jooksul.</w:t>
            </w:r>
          </w:p>
        </w:tc>
        <w:tc>
          <w:tcPr>
            <w:tcW w:w="850" w:type="dxa"/>
          </w:tcPr>
          <w:p w14:paraId="183CFC2E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A3278E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C31714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36457529" w14:textId="77777777" w:rsidTr="00A6151E">
        <w:tc>
          <w:tcPr>
            <w:tcW w:w="7514" w:type="dxa"/>
          </w:tcPr>
          <w:p w14:paraId="439F699C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17.3. Metsatöid teevad ainult pädevad isikud.</w:t>
            </w:r>
          </w:p>
        </w:tc>
        <w:tc>
          <w:tcPr>
            <w:tcW w:w="850" w:type="dxa"/>
          </w:tcPr>
          <w:p w14:paraId="55A34F4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243253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8AB7F76" w14:textId="77777777" w:rsidR="00E86347" w:rsidRPr="00A41A9F" w:rsidRDefault="00E86347" w:rsidP="00EF4AAB">
            <w:pPr>
              <w:rPr>
                <w:rFonts w:cstheme="minorHAnsi"/>
              </w:rPr>
            </w:pPr>
          </w:p>
        </w:tc>
      </w:tr>
      <w:tr w:rsidR="00E86347" w:rsidRPr="00A41A9F" w14:paraId="0D2C93C3" w14:textId="77777777" w:rsidTr="00A6151E">
        <w:tc>
          <w:tcPr>
            <w:tcW w:w="7514" w:type="dxa"/>
          </w:tcPr>
          <w:p w14:paraId="21AC6E94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18. Metsamajandamisel peab järgima tööohutusnõudeid</w:t>
            </w:r>
          </w:p>
        </w:tc>
        <w:tc>
          <w:tcPr>
            <w:tcW w:w="850" w:type="dxa"/>
          </w:tcPr>
          <w:p w14:paraId="6F1ADE95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74D9EA85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6706DBD6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</w:t>
            </w:r>
          </w:p>
        </w:tc>
      </w:tr>
      <w:tr w:rsidR="00E86347" w:rsidRPr="00A41A9F" w14:paraId="697F25CE" w14:textId="77777777" w:rsidTr="00A6151E">
        <w:tc>
          <w:tcPr>
            <w:tcW w:w="7514" w:type="dxa"/>
          </w:tcPr>
          <w:p w14:paraId="022D4C5A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lastRenderedPageBreak/>
              <w:t xml:space="preserve">18.1. /18.3. Tööohutus </w:t>
            </w:r>
            <w:r w:rsidRPr="00A41A9F">
              <w:rPr>
                <w:rFonts w:cstheme="minorHAnsi"/>
                <w:i/>
              </w:rPr>
              <w:t>(sh riskide minimeerimine metsas ja metsatöödel, tööleping, tööjuhendid jmt)</w:t>
            </w:r>
          </w:p>
        </w:tc>
        <w:tc>
          <w:tcPr>
            <w:tcW w:w="850" w:type="dxa"/>
          </w:tcPr>
          <w:p w14:paraId="1ED6C82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C84CA5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F311855" w14:textId="77777777" w:rsidR="006C0207" w:rsidRPr="00A41A9F" w:rsidRDefault="009E00F7" w:rsidP="00BF40D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 </w:t>
            </w:r>
          </w:p>
        </w:tc>
      </w:tr>
      <w:tr w:rsidR="00E86347" w:rsidRPr="00A41A9F" w14:paraId="54FC426E" w14:textId="77777777" w:rsidTr="00A6151E">
        <w:tc>
          <w:tcPr>
            <w:tcW w:w="7514" w:type="dxa"/>
          </w:tcPr>
          <w:p w14:paraId="4DDA4121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18.2. Töötajate tööohustuse alased koolitused.</w:t>
            </w:r>
          </w:p>
        </w:tc>
        <w:tc>
          <w:tcPr>
            <w:tcW w:w="850" w:type="dxa"/>
          </w:tcPr>
          <w:p w14:paraId="49015B0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0E767C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9E44372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7FDC3ABB" w14:textId="77777777" w:rsidTr="00A6151E">
        <w:tc>
          <w:tcPr>
            <w:tcW w:w="7514" w:type="dxa"/>
          </w:tcPr>
          <w:p w14:paraId="6C8D63E1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19. Metsade majandamisel järgitakse kõiki seadusi ja käesoleva standardi nõudeid</w:t>
            </w:r>
          </w:p>
        </w:tc>
        <w:tc>
          <w:tcPr>
            <w:tcW w:w="850" w:type="dxa"/>
          </w:tcPr>
          <w:p w14:paraId="073D9A7D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615C68AD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  <w:r w:rsidR="001E5D65" w:rsidRPr="00A41A9F">
              <w:rPr>
                <w:rFonts w:cstheme="minorHAnsi"/>
              </w:rPr>
              <w:t>-----</w:t>
            </w:r>
          </w:p>
        </w:tc>
        <w:tc>
          <w:tcPr>
            <w:tcW w:w="6095" w:type="dxa"/>
          </w:tcPr>
          <w:p w14:paraId="3128A8B0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</w:t>
            </w:r>
          </w:p>
        </w:tc>
      </w:tr>
      <w:tr w:rsidR="00E86347" w:rsidRPr="00A41A9F" w14:paraId="23486D08" w14:textId="77777777" w:rsidTr="00A6151E">
        <w:tc>
          <w:tcPr>
            <w:tcW w:w="7514" w:type="dxa"/>
          </w:tcPr>
          <w:p w14:paraId="3EC60D1F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19.1. Metsamajandaja täidab kõiki rakenduvaid seadusi </w:t>
            </w:r>
            <w:r w:rsidRPr="00A41A9F">
              <w:rPr>
                <w:rFonts w:cstheme="minorHAnsi"/>
                <w:i/>
              </w:rPr>
              <w:t>(vastutav isik)</w:t>
            </w:r>
          </w:p>
        </w:tc>
        <w:tc>
          <w:tcPr>
            <w:tcW w:w="850" w:type="dxa"/>
          </w:tcPr>
          <w:p w14:paraId="4EF23B66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DDD896D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6EDFE79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4AB792E2" w14:textId="77777777" w:rsidTr="00A6151E">
        <w:tc>
          <w:tcPr>
            <w:tcW w:w="7514" w:type="dxa"/>
          </w:tcPr>
          <w:p w14:paraId="2C8B9629" w14:textId="77777777" w:rsidR="00E86347" w:rsidRPr="00A41A9F" w:rsidRDefault="00231393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19.2. Metsamajandaja ja alltöövõtjate vahel sõlmitud lepingud peavad sisaldama kohustust täita PEFC standardi nõudeid ning metsamajandaja peab seirama nõuete täitmist</w:t>
            </w:r>
            <w:r w:rsidRPr="00A41A9F">
              <w:rPr>
                <w:rFonts w:cstheme="minorHAnsi"/>
                <w:i/>
              </w:rPr>
              <w:t>.</w:t>
            </w:r>
          </w:p>
        </w:tc>
        <w:tc>
          <w:tcPr>
            <w:tcW w:w="850" w:type="dxa"/>
          </w:tcPr>
          <w:p w14:paraId="020C7CF6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422A995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0D08629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7E38C453" w14:textId="77777777" w:rsidTr="00A6151E">
        <w:tc>
          <w:tcPr>
            <w:tcW w:w="7514" w:type="dxa"/>
          </w:tcPr>
          <w:p w14:paraId="7F8AC695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19.4. Omandiõigus on tõendatud ja dokumendid on säilitatud.</w:t>
            </w:r>
          </w:p>
        </w:tc>
        <w:tc>
          <w:tcPr>
            <w:tcW w:w="850" w:type="dxa"/>
          </w:tcPr>
          <w:p w14:paraId="09F14435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7D26552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D85B9E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7A626491" w14:textId="77777777" w:rsidTr="00A6151E">
        <w:tc>
          <w:tcPr>
            <w:tcW w:w="7514" w:type="dxa"/>
          </w:tcPr>
          <w:p w14:paraId="62D0B151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19.5. Dokumentide, mis tõendavad standardi nõuete täitmist metsamajandamisel säilitatakse </w:t>
            </w:r>
            <w:r w:rsidRPr="00A41A9F">
              <w:rPr>
                <w:rFonts w:cstheme="minorHAnsi"/>
                <w:i/>
              </w:rPr>
              <w:t>(raiete, uuendustööde ja muude tööde dokumentatsioon, raietööde tellimisel, nende vastuvõtu üleandmise aktid, raieõiguse, puitmaterjali (lauad jm) müügi dokumendid, lepingud alltöövõtjatega jmt).</w:t>
            </w:r>
          </w:p>
        </w:tc>
        <w:tc>
          <w:tcPr>
            <w:tcW w:w="850" w:type="dxa"/>
          </w:tcPr>
          <w:p w14:paraId="7B2F525B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775668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A3ABC9B" w14:textId="77777777" w:rsidR="00B71AB4" w:rsidRPr="00A41A9F" w:rsidRDefault="00B71AB4" w:rsidP="00E86347">
            <w:pPr>
              <w:rPr>
                <w:rFonts w:cstheme="minorHAnsi"/>
              </w:rPr>
            </w:pPr>
          </w:p>
        </w:tc>
      </w:tr>
      <w:tr w:rsidR="00E86347" w:rsidRPr="00A41A9F" w14:paraId="1BBC9BDF" w14:textId="77777777" w:rsidTr="00A6151E">
        <w:tc>
          <w:tcPr>
            <w:tcW w:w="7514" w:type="dxa"/>
          </w:tcPr>
          <w:p w14:paraId="2BB8FBD9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VAATLUS METSAS</w:t>
            </w:r>
          </w:p>
        </w:tc>
        <w:tc>
          <w:tcPr>
            <w:tcW w:w="850" w:type="dxa"/>
          </w:tcPr>
          <w:p w14:paraId="72A28055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5F22282D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3C6C2462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</w:t>
            </w:r>
          </w:p>
        </w:tc>
      </w:tr>
      <w:tr w:rsidR="00E86347" w:rsidRPr="00A41A9F" w14:paraId="52061574" w14:textId="77777777" w:rsidTr="00A6151E">
        <w:tc>
          <w:tcPr>
            <w:tcW w:w="7514" w:type="dxa"/>
          </w:tcPr>
          <w:p w14:paraId="2DB46C71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7. Metsamajandamisel peab säilitama metsa tootlikkust</w:t>
            </w:r>
          </w:p>
        </w:tc>
        <w:tc>
          <w:tcPr>
            <w:tcW w:w="850" w:type="dxa"/>
          </w:tcPr>
          <w:p w14:paraId="7DB0E7E4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06BD028E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1C17A448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E86347" w:rsidRPr="00A41A9F" w14:paraId="4C689FC0" w14:textId="77777777" w:rsidTr="00A6151E">
        <w:tc>
          <w:tcPr>
            <w:tcW w:w="7514" w:type="dxa"/>
          </w:tcPr>
          <w:p w14:paraId="4E71DEED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7.2.-7.3.  Metsauuendamine</w:t>
            </w:r>
            <w:r w:rsidR="00A41A9F">
              <w:rPr>
                <w:rFonts w:cstheme="minorHAnsi"/>
              </w:rPr>
              <w:t>, istutus, külv, looduslikule uuenemisele kaasa aitamine</w:t>
            </w:r>
            <w:r w:rsidRPr="00A41A9F">
              <w:rPr>
                <w:rFonts w:cstheme="minorHAnsi"/>
              </w:rPr>
              <w:t xml:space="preserve"> </w:t>
            </w:r>
            <w:r w:rsidRPr="00A41A9F">
              <w:rPr>
                <w:rFonts w:cstheme="minorHAnsi"/>
                <w:i/>
              </w:rPr>
              <w:t>(tuleb arvestada kasvukoha iseärasustega ning säilitada metsa tootlikkus)</w:t>
            </w:r>
          </w:p>
        </w:tc>
        <w:tc>
          <w:tcPr>
            <w:tcW w:w="850" w:type="dxa"/>
          </w:tcPr>
          <w:p w14:paraId="0182177F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CC1E1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FABC9C7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66CC52A6" w14:textId="77777777" w:rsidTr="00A6151E">
        <w:tc>
          <w:tcPr>
            <w:tcW w:w="7514" w:type="dxa"/>
          </w:tcPr>
          <w:p w14:paraId="64C55506" w14:textId="77777777" w:rsidR="00E86347" w:rsidRPr="00A41A9F" w:rsidRDefault="00E86347" w:rsidP="00E86347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>Kultuuride hooldus</w:t>
            </w:r>
          </w:p>
        </w:tc>
        <w:tc>
          <w:tcPr>
            <w:tcW w:w="850" w:type="dxa"/>
          </w:tcPr>
          <w:p w14:paraId="015BC3F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8789239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48E6BDB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4C7C8B0B" w14:textId="77777777" w:rsidTr="00A6151E">
        <w:tc>
          <w:tcPr>
            <w:tcW w:w="7514" w:type="dxa"/>
          </w:tcPr>
          <w:p w14:paraId="478B9CF2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9. Maapinna ettevalmistamisel kasutatakse kasvukohale sobivaid võtteid</w:t>
            </w:r>
          </w:p>
        </w:tc>
        <w:tc>
          <w:tcPr>
            <w:tcW w:w="850" w:type="dxa"/>
          </w:tcPr>
          <w:p w14:paraId="5210C64E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689488BB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254E6B71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</w:t>
            </w:r>
          </w:p>
        </w:tc>
      </w:tr>
      <w:tr w:rsidR="00E86347" w:rsidRPr="00A41A9F" w14:paraId="573C341A" w14:textId="77777777" w:rsidTr="00A6151E">
        <w:tc>
          <w:tcPr>
            <w:tcW w:w="7514" w:type="dxa"/>
          </w:tcPr>
          <w:p w14:paraId="60EEF94A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9.1. Maapinna ettevalmistamine ei tohi takistada metsa edasist majandamist või põhjustada erosiooni, tuulekannet, soostumist või kasvukoha halvenemist ühelgi muul viisil.</w:t>
            </w:r>
          </w:p>
        </w:tc>
        <w:tc>
          <w:tcPr>
            <w:tcW w:w="850" w:type="dxa"/>
          </w:tcPr>
          <w:p w14:paraId="4ADE72FC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EE04FD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04236C7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4648B7FD" w14:textId="77777777" w:rsidTr="00A6151E">
        <w:tc>
          <w:tcPr>
            <w:tcW w:w="7514" w:type="dxa"/>
          </w:tcPr>
          <w:p w14:paraId="3BA7B20C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11. Hooldusraiete käigus tagatakse kasvama jääva metsa hea seisund</w:t>
            </w:r>
          </w:p>
        </w:tc>
        <w:tc>
          <w:tcPr>
            <w:tcW w:w="850" w:type="dxa"/>
          </w:tcPr>
          <w:p w14:paraId="2B663FB7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0CA722A8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02E92BFA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---------------------------------------------------------------------------------------</w:t>
            </w:r>
          </w:p>
        </w:tc>
      </w:tr>
      <w:tr w:rsidR="00A41A9F" w:rsidRPr="00A41A9F" w14:paraId="0EC138FD" w14:textId="77777777" w:rsidTr="00A6151E">
        <w:tc>
          <w:tcPr>
            <w:tcW w:w="7514" w:type="dxa"/>
          </w:tcPr>
          <w:p w14:paraId="6EC73828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11.2. Välditakse metsamulla kahjustamist </w:t>
            </w:r>
            <w:r w:rsidRPr="00A41A9F">
              <w:rPr>
                <w:rFonts w:cstheme="minorHAnsi"/>
                <w:i/>
              </w:rPr>
              <w:t>(raie planeerimine, tehnokaart).</w:t>
            </w:r>
          </w:p>
        </w:tc>
        <w:tc>
          <w:tcPr>
            <w:tcW w:w="850" w:type="dxa"/>
            <w:vMerge w:val="restart"/>
          </w:tcPr>
          <w:p w14:paraId="6BC23FCE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14:paraId="1616A39F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 w:val="restart"/>
          </w:tcPr>
          <w:p w14:paraId="7D8FBFE2" w14:textId="77777777" w:rsidR="00A41A9F" w:rsidRPr="00A41A9F" w:rsidRDefault="00A41A9F" w:rsidP="00FD3E52">
            <w:pPr>
              <w:rPr>
                <w:rFonts w:cstheme="minorHAnsi"/>
              </w:rPr>
            </w:pPr>
          </w:p>
        </w:tc>
      </w:tr>
      <w:tr w:rsidR="00A41A9F" w:rsidRPr="00A41A9F" w14:paraId="3EE7AF9A" w14:textId="77777777" w:rsidTr="00A6151E">
        <w:tc>
          <w:tcPr>
            <w:tcW w:w="7514" w:type="dxa"/>
          </w:tcPr>
          <w:p w14:paraId="25B40D5D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11.3. Välditakse kasvama jäävate puude kahjustamist.</w:t>
            </w:r>
          </w:p>
        </w:tc>
        <w:tc>
          <w:tcPr>
            <w:tcW w:w="850" w:type="dxa"/>
            <w:vMerge/>
          </w:tcPr>
          <w:p w14:paraId="07717F42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14:paraId="282BAB9E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/>
          </w:tcPr>
          <w:p w14:paraId="2E639F6C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A41A9F" w:rsidRPr="00A41A9F" w14:paraId="63F08625" w14:textId="77777777" w:rsidTr="00A6151E">
        <w:tc>
          <w:tcPr>
            <w:tcW w:w="7514" w:type="dxa"/>
          </w:tcPr>
          <w:p w14:paraId="594877B7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11.4. Hooldusraiel säilitatakse bioloogilise mitmekesisuse seisukohalt vajalikke puistuelemente </w:t>
            </w:r>
            <w:r w:rsidRPr="00A41A9F">
              <w:rPr>
                <w:rFonts w:cstheme="minorHAnsi"/>
                <w:i/>
              </w:rPr>
              <w:t>(jalalkuivanud puud, lamapuit, säilikpuud jms).</w:t>
            </w:r>
          </w:p>
        </w:tc>
        <w:tc>
          <w:tcPr>
            <w:tcW w:w="850" w:type="dxa"/>
            <w:vMerge/>
          </w:tcPr>
          <w:p w14:paraId="4C25A057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14:paraId="5A8502EB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/>
          </w:tcPr>
          <w:p w14:paraId="3BCDDEFE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A41A9F" w:rsidRPr="00A41A9F" w14:paraId="407BE94C" w14:textId="77777777" w:rsidTr="00A6151E">
        <w:tc>
          <w:tcPr>
            <w:tcW w:w="7514" w:type="dxa"/>
          </w:tcPr>
          <w:p w14:paraId="1D572B69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11.5. Võimalusel kujundatakse segapuistud </w:t>
            </w:r>
          </w:p>
        </w:tc>
        <w:tc>
          <w:tcPr>
            <w:tcW w:w="850" w:type="dxa"/>
            <w:vMerge/>
          </w:tcPr>
          <w:p w14:paraId="34291930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14:paraId="27B80933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/>
          </w:tcPr>
          <w:p w14:paraId="5A45BD4C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E86347" w:rsidRPr="00A41A9F" w14:paraId="0FEDF9AE" w14:textId="77777777" w:rsidTr="00A6151E">
        <w:tc>
          <w:tcPr>
            <w:tcW w:w="7514" w:type="dxa"/>
          </w:tcPr>
          <w:p w14:paraId="6CB1D688" w14:textId="77777777" w:rsidR="00E86347" w:rsidRPr="00A41A9F" w:rsidRDefault="00E86347" w:rsidP="00E86347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>Noorendike hooldamine</w:t>
            </w:r>
            <w:r w:rsidR="00A41A9F">
              <w:rPr>
                <w:rFonts w:cstheme="minorHAnsi"/>
              </w:rPr>
              <w:t xml:space="preserve"> (valgustusraied)</w:t>
            </w:r>
          </w:p>
        </w:tc>
        <w:tc>
          <w:tcPr>
            <w:tcW w:w="850" w:type="dxa"/>
          </w:tcPr>
          <w:p w14:paraId="7D801C02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BF7BA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AF68F8D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19814B0E" w14:textId="77777777" w:rsidTr="00A6151E">
        <w:tc>
          <w:tcPr>
            <w:tcW w:w="7514" w:type="dxa"/>
          </w:tcPr>
          <w:p w14:paraId="37903997" w14:textId="77777777" w:rsidR="00E86347" w:rsidRPr="00A41A9F" w:rsidRDefault="00E86347" w:rsidP="00E86347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lastRenderedPageBreak/>
              <w:t>12. Uuendusraietel peab hoiduma keskkonna kahjustamisest</w:t>
            </w:r>
          </w:p>
        </w:tc>
        <w:tc>
          <w:tcPr>
            <w:tcW w:w="850" w:type="dxa"/>
          </w:tcPr>
          <w:p w14:paraId="32FE243B" w14:textId="77777777" w:rsidR="00E86347" w:rsidRPr="00A41A9F" w:rsidRDefault="001E5D6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5AC0C51F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3057205D" w14:textId="77777777" w:rsidR="00E86347" w:rsidRPr="00A41A9F" w:rsidRDefault="00C52385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A41A9F" w:rsidRPr="00A41A9F" w14:paraId="0B819C4E" w14:textId="77777777" w:rsidTr="00A6151E">
        <w:tc>
          <w:tcPr>
            <w:tcW w:w="7514" w:type="dxa"/>
          </w:tcPr>
          <w:p w14:paraId="10292591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12.1. Arvestatakse kasvukoha iseärasusi (säilitatakse, elujõuline järelkasv ja seemnepuud)</w:t>
            </w:r>
          </w:p>
        </w:tc>
        <w:tc>
          <w:tcPr>
            <w:tcW w:w="850" w:type="dxa"/>
            <w:vMerge w:val="restart"/>
          </w:tcPr>
          <w:p w14:paraId="1592D81C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14:paraId="3D7978FF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 w:val="restart"/>
          </w:tcPr>
          <w:p w14:paraId="7823ABC5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A41A9F" w:rsidRPr="00A41A9F" w14:paraId="546651B1" w14:textId="77777777" w:rsidTr="00A6151E">
        <w:tc>
          <w:tcPr>
            <w:tcW w:w="7514" w:type="dxa"/>
          </w:tcPr>
          <w:p w14:paraId="06561A01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12.2. Uuendusraie planeerimisel arvestatakse naaberpuistute raiejärgse kahjustumisega ning riskid minimeeritakse </w:t>
            </w:r>
            <w:r w:rsidRPr="00A41A9F">
              <w:rPr>
                <w:rFonts w:cstheme="minorHAnsi"/>
                <w:i/>
              </w:rPr>
              <w:t>(tormiheide raielangiga külgnevas metsas, langile mahajäänud raidmetest ja metsamaterjalist tulenev kõrgendatud putukrüüste oht jms).</w:t>
            </w:r>
          </w:p>
        </w:tc>
        <w:tc>
          <w:tcPr>
            <w:tcW w:w="850" w:type="dxa"/>
            <w:vMerge/>
          </w:tcPr>
          <w:p w14:paraId="30305EA6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14:paraId="4AABC851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/>
          </w:tcPr>
          <w:p w14:paraId="3B30A63D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A41A9F" w:rsidRPr="00A41A9F" w14:paraId="348297C9" w14:textId="77777777" w:rsidTr="00A6151E">
        <w:tc>
          <w:tcPr>
            <w:tcW w:w="7514" w:type="dxa"/>
          </w:tcPr>
          <w:p w14:paraId="7458E3D7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12.3.  Välditakse metsamulla kahjustamist </w:t>
            </w:r>
            <w:r w:rsidRPr="00A41A9F">
              <w:rPr>
                <w:rFonts w:cstheme="minorHAnsi"/>
                <w:i/>
              </w:rPr>
              <w:t>(raie planeerimine, tehnokaart).</w:t>
            </w:r>
          </w:p>
        </w:tc>
        <w:tc>
          <w:tcPr>
            <w:tcW w:w="850" w:type="dxa"/>
            <w:vMerge/>
          </w:tcPr>
          <w:p w14:paraId="1129A891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14:paraId="06348717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/>
          </w:tcPr>
          <w:p w14:paraId="282F2A9D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A41A9F" w:rsidRPr="00A41A9F" w14:paraId="230A903A" w14:textId="77777777" w:rsidTr="00A6151E">
        <w:tc>
          <w:tcPr>
            <w:tcW w:w="7514" w:type="dxa"/>
          </w:tcPr>
          <w:p w14:paraId="1105D031" w14:textId="77777777" w:rsidR="00A41A9F" w:rsidRPr="00A41A9F" w:rsidRDefault="00A41A9F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12.4. Säilikpuud </w:t>
            </w:r>
            <w:r w:rsidRPr="00A41A9F">
              <w:rPr>
                <w:rFonts w:cstheme="minorHAnsi"/>
                <w:i/>
              </w:rPr>
              <w:t>(jalalseisvad kuivanud puud, lamapuit jms)</w:t>
            </w:r>
          </w:p>
        </w:tc>
        <w:tc>
          <w:tcPr>
            <w:tcW w:w="850" w:type="dxa"/>
            <w:vMerge/>
          </w:tcPr>
          <w:p w14:paraId="271096EF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14:paraId="427B0BF7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  <w:vMerge/>
          </w:tcPr>
          <w:p w14:paraId="0586E4F7" w14:textId="77777777" w:rsidR="00A41A9F" w:rsidRPr="00A41A9F" w:rsidRDefault="00A41A9F" w:rsidP="00E86347">
            <w:pPr>
              <w:rPr>
                <w:rFonts w:cstheme="minorHAnsi"/>
              </w:rPr>
            </w:pPr>
          </w:p>
        </w:tc>
      </w:tr>
      <w:tr w:rsidR="00E86347" w:rsidRPr="00A41A9F" w14:paraId="122343CE" w14:textId="77777777" w:rsidTr="00A6151E">
        <w:tc>
          <w:tcPr>
            <w:tcW w:w="7514" w:type="dxa"/>
          </w:tcPr>
          <w:p w14:paraId="674BD942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12.5. Maastikuelementide ja pärandkultuuriobjektide säilitamine</w:t>
            </w:r>
          </w:p>
        </w:tc>
        <w:tc>
          <w:tcPr>
            <w:tcW w:w="850" w:type="dxa"/>
          </w:tcPr>
          <w:p w14:paraId="63DAB129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7CB5938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F2AA5B1" w14:textId="77777777" w:rsidR="00E86347" w:rsidRPr="00A41A9F" w:rsidRDefault="00E86347" w:rsidP="00FD3E52">
            <w:pPr>
              <w:rPr>
                <w:rFonts w:cstheme="minorHAnsi"/>
              </w:rPr>
            </w:pPr>
          </w:p>
        </w:tc>
      </w:tr>
      <w:tr w:rsidR="00E86347" w:rsidRPr="00A41A9F" w14:paraId="794867E0" w14:textId="77777777" w:rsidTr="00A6151E">
        <w:tc>
          <w:tcPr>
            <w:tcW w:w="7514" w:type="dxa"/>
          </w:tcPr>
          <w:p w14:paraId="6DECFAC4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4.1. Sertifitseeritud maadel paiknevad loodus- või kultuuriväärtust omavad objektid (</w:t>
            </w:r>
            <w:r w:rsidRPr="00A41A9F">
              <w:rPr>
                <w:rFonts w:cstheme="minorHAnsi"/>
                <w:i/>
              </w:rPr>
              <w:t>VEP, pärandkultuuriobjektid, looduskaitsealad, kaldakaitsevööndid, I, II ja III kategooria kaitselalused liigid ja nende elupaigad jmt</w:t>
            </w:r>
            <w:r w:rsidRPr="00A41A9F">
              <w:rPr>
                <w:rFonts w:cstheme="minorHAnsi"/>
              </w:rPr>
              <w:t xml:space="preserve">, </w:t>
            </w:r>
            <w:r w:rsidRPr="00A41A9F">
              <w:rPr>
                <w:rFonts w:cstheme="minorHAnsi"/>
                <w:i/>
              </w:rPr>
              <w:t>loetelu ja seisukord)</w:t>
            </w:r>
          </w:p>
        </w:tc>
        <w:tc>
          <w:tcPr>
            <w:tcW w:w="850" w:type="dxa"/>
          </w:tcPr>
          <w:p w14:paraId="375D359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DE2D4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F7C2948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45E0886F" w14:textId="77777777" w:rsidTr="00A6151E">
        <w:tc>
          <w:tcPr>
            <w:tcW w:w="7514" w:type="dxa"/>
          </w:tcPr>
          <w:p w14:paraId="69C5E978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16.1. Metsa avatus – igaüheõigus</w:t>
            </w:r>
          </w:p>
        </w:tc>
        <w:tc>
          <w:tcPr>
            <w:tcW w:w="850" w:type="dxa"/>
          </w:tcPr>
          <w:p w14:paraId="689A8C6A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09A6F6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956E6C8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6730BB95" w14:textId="77777777" w:rsidTr="00A6151E">
        <w:tc>
          <w:tcPr>
            <w:tcW w:w="7514" w:type="dxa"/>
          </w:tcPr>
          <w:p w14:paraId="51DED4E1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18.3. Tööohutus metsas </w:t>
            </w:r>
            <w:r w:rsidRPr="00A41A9F">
              <w:rPr>
                <w:rFonts w:cstheme="minorHAnsi"/>
                <w:i/>
              </w:rPr>
              <w:t>(kiivrid, töökaitsevahendid, turvariietus, mobiiltelefonid, esmaabi pakk, tulekustutid, tööohutusalane teave)</w:t>
            </w:r>
          </w:p>
        </w:tc>
        <w:tc>
          <w:tcPr>
            <w:tcW w:w="850" w:type="dxa"/>
          </w:tcPr>
          <w:p w14:paraId="6C998B4F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9825227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796972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2EA87C5B" w14:textId="77777777" w:rsidTr="00A6151E">
        <w:tc>
          <w:tcPr>
            <w:tcW w:w="7514" w:type="dxa"/>
          </w:tcPr>
          <w:p w14:paraId="539920DD" w14:textId="77777777" w:rsidR="00E86347" w:rsidRPr="00A41A9F" w:rsidRDefault="00E86347" w:rsidP="00E86347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5.6. Metsamajandamistööde käigus ei jäeta prügi metsa.</w:t>
            </w:r>
          </w:p>
        </w:tc>
        <w:tc>
          <w:tcPr>
            <w:tcW w:w="850" w:type="dxa"/>
          </w:tcPr>
          <w:p w14:paraId="348EA10B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EC4E5E8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2B4D6FD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  <w:tr w:rsidR="00E86347" w:rsidRPr="00A41A9F" w14:paraId="6262427D" w14:textId="77777777" w:rsidTr="00A6151E">
        <w:tc>
          <w:tcPr>
            <w:tcW w:w="7514" w:type="dxa"/>
          </w:tcPr>
          <w:p w14:paraId="10B77DBD" w14:textId="77777777" w:rsidR="00E86347" w:rsidRPr="00A41A9F" w:rsidRDefault="00E86347" w:rsidP="00E86347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A41A9F">
              <w:rPr>
                <w:rFonts w:cstheme="minorHAnsi"/>
              </w:rPr>
              <w:t xml:space="preserve">Raietöödel välditakse õlireostuse teket. Metsamasinad on varustatud reostustõrjevahenditega </w:t>
            </w:r>
            <w:r w:rsidRPr="00A41A9F">
              <w:rPr>
                <w:rFonts w:cstheme="minorHAnsi"/>
                <w:i/>
              </w:rPr>
              <w:t>(labidas, absorbent ja nõu/plastkott saastunud materjali hoiustamiseks).</w:t>
            </w:r>
          </w:p>
        </w:tc>
        <w:tc>
          <w:tcPr>
            <w:tcW w:w="850" w:type="dxa"/>
          </w:tcPr>
          <w:p w14:paraId="6A5F647E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89F35C0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EDDE9E1" w14:textId="77777777" w:rsidR="00E86347" w:rsidRPr="00A41A9F" w:rsidRDefault="00E86347" w:rsidP="00E86347">
            <w:pPr>
              <w:rPr>
                <w:rFonts w:cstheme="minorHAnsi"/>
              </w:rPr>
            </w:pPr>
          </w:p>
        </w:tc>
      </w:tr>
    </w:tbl>
    <w:p w14:paraId="6E9DA8DF" w14:textId="77777777" w:rsidR="00A41A9F" w:rsidRDefault="00A41A9F" w:rsidP="00E8052D">
      <w:pPr>
        <w:spacing w:line="360" w:lineRule="auto"/>
        <w:rPr>
          <w:rFonts w:asciiTheme="minorHAnsi" w:hAnsiTheme="minorHAnsi" w:cstheme="minorHAnsi"/>
          <w:b/>
        </w:rPr>
      </w:pPr>
    </w:p>
    <w:p w14:paraId="31646FB2" w14:textId="77777777" w:rsidR="00E8052D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A41A9F">
        <w:rPr>
          <w:rFonts w:asciiTheme="minorHAnsi" w:hAnsiTheme="minorHAnsi" w:cstheme="minorHAnsi"/>
          <w:b/>
        </w:rPr>
        <w:t>PEFC Eesti nõuetele vastavus</w:t>
      </w:r>
      <w:r w:rsidR="00C9487B" w:rsidRPr="00A41A9F">
        <w:rPr>
          <w:rFonts w:asciiTheme="minorHAnsi" w:hAnsiTheme="minorHAnsi" w:cstheme="minorHAnsi"/>
        </w:rPr>
        <w:t xml:space="preserve">: </w:t>
      </w:r>
      <w:r w:rsidR="007803EF" w:rsidRPr="00A41A9F">
        <w:rPr>
          <w:rFonts w:asciiTheme="minorHAnsi" w:hAnsiTheme="minorHAnsi" w:cstheme="minorHAnsi"/>
        </w:rPr>
        <w:t>(ei/jah/tingimuslik)</w:t>
      </w:r>
      <w:r w:rsidR="00C9487B" w:rsidRPr="00A41A9F">
        <w:rPr>
          <w:rFonts w:asciiTheme="minorHAnsi" w:hAnsiTheme="minorHAnsi" w:cstheme="minorHAnsi"/>
        </w:rPr>
        <w:t xml:space="preserve"> </w:t>
      </w:r>
    </w:p>
    <w:p w14:paraId="751DBCBA" w14:textId="77777777" w:rsidR="00A41A9F" w:rsidRPr="00A41A9F" w:rsidRDefault="00A41A9F" w:rsidP="00E8052D">
      <w:pPr>
        <w:spacing w:line="360" w:lineRule="auto"/>
        <w:rPr>
          <w:rFonts w:asciiTheme="minorHAnsi" w:hAnsiTheme="minorHAnsi" w:cstheme="minorHAnsi"/>
        </w:rPr>
      </w:pPr>
    </w:p>
    <w:p w14:paraId="10DE2D33" w14:textId="77777777" w:rsidR="007803EF" w:rsidRDefault="00E8052D" w:rsidP="00E8052D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/>
        </w:rPr>
        <w:t xml:space="preserve">Sisemise kontrolli käigus leitud </w:t>
      </w:r>
      <w:r w:rsidRPr="00A41A9F">
        <w:rPr>
          <w:rFonts w:asciiTheme="minorHAnsi" w:hAnsiTheme="minorHAnsi" w:cstheme="minorHAnsi"/>
          <w:b/>
          <w:bCs/>
        </w:rPr>
        <w:t>mittevastavused ja puudused (nimekiri</w:t>
      </w:r>
      <w:r w:rsidR="00A41A9F">
        <w:rPr>
          <w:rFonts w:asciiTheme="minorHAnsi" w:hAnsiTheme="minorHAnsi" w:cstheme="minorHAnsi"/>
          <w:b/>
          <w:bCs/>
        </w:rPr>
        <w:t xml:space="preserve"> ja kirjeldus</w:t>
      </w:r>
      <w:r w:rsidRPr="00A41A9F">
        <w:rPr>
          <w:rFonts w:asciiTheme="minorHAnsi" w:hAnsiTheme="minorHAnsi" w:cstheme="minorHAnsi"/>
          <w:b/>
          <w:bCs/>
        </w:rPr>
        <w:t>):</w:t>
      </w:r>
      <w:r w:rsidR="00C9487B" w:rsidRPr="00A41A9F">
        <w:rPr>
          <w:rFonts w:asciiTheme="minorHAnsi" w:hAnsiTheme="minorHAnsi" w:cstheme="minorHAnsi"/>
          <w:bCs/>
        </w:rPr>
        <w:t xml:space="preserve"> </w:t>
      </w:r>
    </w:p>
    <w:p w14:paraId="3678BA4C" w14:textId="77777777" w:rsidR="00A41A9F" w:rsidRPr="00A41A9F" w:rsidRDefault="00A41A9F" w:rsidP="00E8052D">
      <w:pPr>
        <w:spacing w:line="360" w:lineRule="auto"/>
        <w:rPr>
          <w:rFonts w:asciiTheme="minorHAnsi" w:hAnsiTheme="minorHAnsi" w:cstheme="minorHAnsi"/>
          <w:bCs/>
        </w:rPr>
      </w:pPr>
    </w:p>
    <w:p w14:paraId="508FB4FF" w14:textId="77777777" w:rsidR="00FD3E52" w:rsidRPr="00A41A9F" w:rsidRDefault="00FD3E52" w:rsidP="00E8052D">
      <w:pPr>
        <w:spacing w:line="360" w:lineRule="auto"/>
        <w:rPr>
          <w:rFonts w:asciiTheme="minorHAnsi" w:hAnsiTheme="minorHAnsi" w:cstheme="minorHAnsi"/>
          <w:bCs/>
        </w:rPr>
      </w:pPr>
    </w:p>
    <w:p w14:paraId="341F8E1A" w14:textId="77777777" w:rsidR="00BF2633" w:rsidRDefault="00E8052D" w:rsidP="00BF2633">
      <w:pPr>
        <w:spacing w:line="360" w:lineRule="auto"/>
        <w:rPr>
          <w:rFonts w:asciiTheme="minorHAnsi" w:hAnsiTheme="minorHAnsi" w:cstheme="minorHAnsi"/>
          <w:b/>
          <w:bCs/>
        </w:rPr>
      </w:pPr>
      <w:r w:rsidRPr="00A41A9F">
        <w:rPr>
          <w:rFonts w:asciiTheme="minorHAnsi" w:hAnsiTheme="minorHAnsi" w:cstheme="minorHAnsi"/>
          <w:b/>
          <w:bCs/>
        </w:rPr>
        <w:t>Va</w:t>
      </w:r>
      <w:r w:rsidR="00C9487B" w:rsidRPr="00A41A9F">
        <w:rPr>
          <w:rFonts w:asciiTheme="minorHAnsi" w:hAnsiTheme="minorHAnsi" w:cstheme="minorHAnsi"/>
          <w:b/>
          <w:bCs/>
        </w:rPr>
        <w:t>atlus metsas toimus:</w:t>
      </w:r>
      <w:r w:rsidR="007803EF" w:rsidRPr="00A41A9F">
        <w:rPr>
          <w:rFonts w:asciiTheme="minorHAnsi" w:hAnsiTheme="minorHAnsi" w:cstheme="minorHAnsi"/>
          <w:b/>
          <w:bCs/>
        </w:rPr>
        <w:t xml:space="preserve"> </w:t>
      </w:r>
    </w:p>
    <w:p w14:paraId="399B51C3" w14:textId="77777777" w:rsidR="00A41A9F" w:rsidRPr="00A41A9F" w:rsidRDefault="00A41A9F" w:rsidP="00BF2633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Cs/>
        </w:rPr>
        <w:t>Maakond</w:t>
      </w:r>
    </w:p>
    <w:p w14:paraId="169C8946" w14:textId="77777777" w:rsidR="00A41A9F" w:rsidRPr="00A41A9F" w:rsidRDefault="00A41A9F" w:rsidP="00BF2633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Cs/>
        </w:rPr>
        <w:lastRenderedPageBreak/>
        <w:t>Katastrinumber/numbrid</w:t>
      </w:r>
    </w:p>
    <w:p w14:paraId="0E4AF755" w14:textId="77777777" w:rsidR="00A41A9F" w:rsidRPr="00A41A9F" w:rsidRDefault="00A41A9F" w:rsidP="00BF2633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CFF347E" w14:textId="77777777" w:rsidR="001A3734" w:rsidRPr="00A41A9F" w:rsidRDefault="00BC60FD" w:rsidP="00E8052D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/>
          <w:bCs/>
        </w:rPr>
        <w:t>Sisekontrolli aeg</w:t>
      </w:r>
      <w:r w:rsidRPr="00A41A9F">
        <w:rPr>
          <w:rFonts w:asciiTheme="minorHAnsi" w:hAnsiTheme="minorHAnsi" w:cstheme="minorHAnsi"/>
          <w:bCs/>
        </w:rPr>
        <w:t xml:space="preserve">: </w:t>
      </w:r>
    </w:p>
    <w:p w14:paraId="158DC3F5" w14:textId="77777777" w:rsidR="00C76484" w:rsidRPr="00A41A9F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A41A9F">
        <w:rPr>
          <w:rFonts w:asciiTheme="minorHAnsi" w:hAnsiTheme="minorHAnsi" w:cstheme="minorHAnsi"/>
          <w:b/>
        </w:rPr>
        <w:t>Kontrollüksus</w:t>
      </w:r>
      <w:r w:rsidRPr="00A41A9F">
        <w:rPr>
          <w:rFonts w:asciiTheme="minorHAnsi" w:hAnsiTheme="minorHAnsi" w:cstheme="minorHAnsi"/>
        </w:rPr>
        <w:t xml:space="preserve"> (nimi, koht, kuupäev, allkiri)</w:t>
      </w:r>
    </w:p>
    <w:sectPr w:rsidR="00C76484" w:rsidRPr="00A41A9F" w:rsidSect="00195BAE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D5F38" w14:textId="77777777" w:rsidR="009F7186" w:rsidRDefault="009F7186" w:rsidP="003008B2">
      <w:r>
        <w:separator/>
      </w:r>
    </w:p>
  </w:endnote>
  <w:endnote w:type="continuationSeparator" w:id="0">
    <w:p w14:paraId="7CDAC30D" w14:textId="77777777" w:rsidR="009F7186" w:rsidRDefault="009F7186" w:rsidP="003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651D" w14:textId="77777777" w:rsidR="00162EFE" w:rsidRDefault="00DC3DF9" w:rsidP="00135247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162EFE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09EF429" w14:textId="77777777" w:rsidR="00162EFE" w:rsidRDefault="00162EFE" w:rsidP="0078792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9AC2" w14:textId="77777777" w:rsidR="00162EFE" w:rsidRDefault="00DC3DF9" w:rsidP="00135247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162EF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BF40D7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15D0D9E6" w14:textId="77777777" w:rsidR="00162EFE" w:rsidRDefault="00162EFE" w:rsidP="00787927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402BB" w14:textId="77777777" w:rsidR="009F7186" w:rsidRDefault="009F7186" w:rsidP="003008B2">
      <w:r>
        <w:separator/>
      </w:r>
    </w:p>
  </w:footnote>
  <w:footnote w:type="continuationSeparator" w:id="0">
    <w:p w14:paraId="34297FEC" w14:textId="77777777" w:rsidR="009F7186" w:rsidRDefault="009F7186" w:rsidP="0030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D628" w14:textId="03C58CD6" w:rsidR="00783026" w:rsidRDefault="0007794A">
    <w:pPr>
      <w:pStyle w:val="Pis"/>
    </w:pPr>
    <w:r>
      <w:rPr>
        <w:noProof/>
      </w:rPr>
      <w:drawing>
        <wp:inline distT="0" distB="0" distL="0" distR="0" wp14:anchorId="057493FC" wp14:editId="50BD2872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645DE42A" wp14:editId="70D8578D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663"/>
    <w:multiLevelType w:val="hybridMultilevel"/>
    <w:tmpl w:val="C46CD584"/>
    <w:lvl w:ilvl="0" w:tplc="847CFC5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275E6"/>
    <w:multiLevelType w:val="multilevel"/>
    <w:tmpl w:val="7BA8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0DB6F2B"/>
    <w:multiLevelType w:val="hybridMultilevel"/>
    <w:tmpl w:val="E1422ABE"/>
    <w:lvl w:ilvl="0" w:tplc="505E7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C3D36"/>
    <w:multiLevelType w:val="hybridMultilevel"/>
    <w:tmpl w:val="0B52B3E4"/>
    <w:lvl w:ilvl="0" w:tplc="361E7A86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B5C9A"/>
    <w:multiLevelType w:val="hybridMultilevel"/>
    <w:tmpl w:val="43044E76"/>
    <w:lvl w:ilvl="0" w:tplc="ABFEA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604FD"/>
    <w:multiLevelType w:val="hybridMultilevel"/>
    <w:tmpl w:val="28D0F7D0"/>
    <w:lvl w:ilvl="0" w:tplc="9F30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308CF0">
      <w:start w:val="31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0AAA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6A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47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C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A9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6E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01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46BE0"/>
    <w:multiLevelType w:val="multilevel"/>
    <w:tmpl w:val="C8FA9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4738F"/>
    <w:multiLevelType w:val="singleLevel"/>
    <w:tmpl w:val="2EBAF8A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</w:abstractNum>
  <w:abstractNum w:abstractNumId="8" w15:restartNumberingAfterBreak="0">
    <w:nsid w:val="74761DB3"/>
    <w:multiLevelType w:val="hybridMultilevel"/>
    <w:tmpl w:val="7310D214"/>
    <w:lvl w:ilvl="0" w:tplc="CDC459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20FCF"/>
    <w:multiLevelType w:val="hybridMultilevel"/>
    <w:tmpl w:val="65921E48"/>
    <w:lvl w:ilvl="0" w:tplc="1D1AB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B8B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C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25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4B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8A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09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2D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9D"/>
    <w:rsid w:val="00002B04"/>
    <w:rsid w:val="00007153"/>
    <w:rsid w:val="000107AF"/>
    <w:rsid w:val="0001469C"/>
    <w:rsid w:val="000201D7"/>
    <w:rsid w:val="000304E2"/>
    <w:rsid w:val="000323D5"/>
    <w:rsid w:val="00046AC0"/>
    <w:rsid w:val="00060499"/>
    <w:rsid w:val="0007794A"/>
    <w:rsid w:val="000827B1"/>
    <w:rsid w:val="000A1D97"/>
    <w:rsid w:val="000A423D"/>
    <w:rsid w:val="000B64D7"/>
    <w:rsid w:val="000C448A"/>
    <w:rsid w:val="000C603E"/>
    <w:rsid w:val="000F0703"/>
    <w:rsid w:val="000F2FBA"/>
    <w:rsid w:val="000F48A4"/>
    <w:rsid w:val="00100A0A"/>
    <w:rsid w:val="0011527E"/>
    <w:rsid w:val="00134DB8"/>
    <w:rsid w:val="00135247"/>
    <w:rsid w:val="00137B8C"/>
    <w:rsid w:val="00162EFE"/>
    <w:rsid w:val="001708E3"/>
    <w:rsid w:val="00193E25"/>
    <w:rsid w:val="00195BA1"/>
    <w:rsid w:val="00195BAE"/>
    <w:rsid w:val="001A1C15"/>
    <w:rsid w:val="001A3734"/>
    <w:rsid w:val="001A49E0"/>
    <w:rsid w:val="001A71DD"/>
    <w:rsid w:val="001A7F7A"/>
    <w:rsid w:val="001B6BEB"/>
    <w:rsid w:val="001D7E20"/>
    <w:rsid w:val="001E5D65"/>
    <w:rsid w:val="001F0C4B"/>
    <w:rsid w:val="001F13B8"/>
    <w:rsid w:val="002077D7"/>
    <w:rsid w:val="00231393"/>
    <w:rsid w:val="00235A74"/>
    <w:rsid w:val="00253329"/>
    <w:rsid w:val="00277544"/>
    <w:rsid w:val="00286995"/>
    <w:rsid w:val="0029328E"/>
    <w:rsid w:val="002A4118"/>
    <w:rsid w:val="002B4A0A"/>
    <w:rsid w:val="002C0822"/>
    <w:rsid w:val="002C3917"/>
    <w:rsid w:val="002D7609"/>
    <w:rsid w:val="002E705D"/>
    <w:rsid w:val="002F418F"/>
    <w:rsid w:val="002F6E87"/>
    <w:rsid w:val="003008B2"/>
    <w:rsid w:val="00312826"/>
    <w:rsid w:val="00355117"/>
    <w:rsid w:val="00367000"/>
    <w:rsid w:val="00381181"/>
    <w:rsid w:val="00390E6F"/>
    <w:rsid w:val="00392605"/>
    <w:rsid w:val="003A188B"/>
    <w:rsid w:val="003E2609"/>
    <w:rsid w:val="003E4C64"/>
    <w:rsid w:val="00400D40"/>
    <w:rsid w:val="00404E58"/>
    <w:rsid w:val="00434422"/>
    <w:rsid w:val="0044120B"/>
    <w:rsid w:val="00447780"/>
    <w:rsid w:val="00473B46"/>
    <w:rsid w:val="004800B1"/>
    <w:rsid w:val="00483720"/>
    <w:rsid w:val="004A263E"/>
    <w:rsid w:val="004C38E3"/>
    <w:rsid w:val="004E15DF"/>
    <w:rsid w:val="004F5CA3"/>
    <w:rsid w:val="00503824"/>
    <w:rsid w:val="005044B6"/>
    <w:rsid w:val="0050741C"/>
    <w:rsid w:val="0052135F"/>
    <w:rsid w:val="00523147"/>
    <w:rsid w:val="00523548"/>
    <w:rsid w:val="00530522"/>
    <w:rsid w:val="00557212"/>
    <w:rsid w:val="00567DC7"/>
    <w:rsid w:val="00583C48"/>
    <w:rsid w:val="00590D97"/>
    <w:rsid w:val="00593E69"/>
    <w:rsid w:val="005A0D87"/>
    <w:rsid w:val="005B53D3"/>
    <w:rsid w:val="005F0281"/>
    <w:rsid w:val="005F10C8"/>
    <w:rsid w:val="005F1FED"/>
    <w:rsid w:val="00600DFE"/>
    <w:rsid w:val="00603FC6"/>
    <w:rsid w:val="00611233"/>
    <w:rsid w:val="00614CDB"/>
    <w:rsid w:val="00630734"/>
    <w:rsid w:val="00642742"/>
    <w:rsid w:val="006460A0"/>
    <w:rsid w:val="00650D55"/>
    <w:rsid w:val="00660A58"/>
    <w:rsid w:val="00686699"/>
    <w:rsid w:val="006875F8"/>
    <w:rsid w:val="006A0FCF"/>
    <w:rsid w:val="006A18F1"/>
    <w:rsid w:val="006A4F6C"/>
    <w:rsid w:val="006C0207"/>
    <w:rsid w:val="006C35BA"/>
    <w:rsid w:val="006D59C0"/>
    <w:rsid w:val="00724DC2"/>
    <w:rsid w:val="0073148F"/>
    <w:rsid w:val="00744E39"/>
    <w:rsid w:val="00744EBE"/>
    <w:rsid w:val="00745B2E"/>
    <w:rsid w:val="007803EF"/>
    <w:rsid w:val="007828A5"/>
    <w:rsid w:val="00783026"/>
    <w:rsid w:val="00787927"/>
    <w:rsid w:val="00790C94"/>
    <w:rsid w:val="00792902"/>
    <w:rsid w:val="007979A3"/>
    <w:rsid w:val="007B3025"/>
    <w:rsid w:val="007B30B4"/>
    <w:rsid w:val="007D6EF6"/>
    <w:rsid w:val="007E26D1"/>
    <w:rsid w:val="007E6B00"/>
    <w:rsid w:val="007F38D2"/>
    <w:rsid w:val="00803589"/>
    <w:rsid w:val="00803C8C"/>
    <w:rsid w:val="00804146"/>
    <w:rsid w:val="00810467"/>
    <w:rsid w:val="0082410F"/>
    <w:rsid w:val="00824E1F"/>
    <w:rsid w:val="00834DE9"/>
    <w:rsid w:val="008356E9"/>
    <w:rsid w:val="008426F0"/>
    <w:rsid w:val="008465A0"/>
    <w:rsid w:val="00870C3F"/>
    <w:rsid w:val="008739DE"/>
    <w:rsid w:val="0088392C"/>
    <w:rsid w:val="00885D82"/>
    <w:rsid w:val="008929EC"/>
    <w:rsid w:val="008A57B7"/>
    <w:rsid w:val="008B2952"/>
    <w:rsid w:val="008B31F6"/>
    <w:rsid w:val="008D6DB4"/>
    <w:rsid w:val="008D793F"/>
    <w:rsid w:val="008F1364"/>
    <w:rsid w:val="008F3D93"/>
    <w:rsid w:val="008F4981"/>
    <w:rsid w:val="009006B5"/>
    <w:rsid w:val="00913F29"/>
    <w:rsid w:val="00914122"/>
    <w:rsid w:val="00916470"/>
    <w:rsid w:val="00932409"/>
    <w:rsid w:val="00943D92"/>
    <w:rsid w:val="00962C70"/>
    <w:rsid w:val="00964E2D"/>
    <w:rsid w:val="00982E18"/>
    <w:rsid w:val="0099501A"/>
    <w:rsid w:val="009A0340"/>
    <w:rsid w:val="009C2ADD"/>
    <w:rsid w:val="009C511E"/>
    <w:rsid w:val="009C5A0D"/>
    <w:rsid w:val="009E00F7"/>
    <w:rsid w:val="009E693A"/>
    <w:rsid w:val="009F35FD"/>
    <w:rsid w:val="009F7186"/>
    <w:rsid w:val="00A04B61"/>
    <w:rsid w:val="00A200B3"/>
    <w:rsid w:val="00A41A62"/>
    <w:rsid w:val="00A41A9F"/>
    <w:rsid w:val="00A512DF"/>
    <w:rsid w:val="00A51B10"/>
    <w:rsid w:val="00A57408"/>
    <w:rsid w:val="00A6151E"/>
    <w:rsid w:val="00A700F4"/>
    <w:rsid w:val="00A904E9"/>
    <w:rsid w:val="00A96038"/>
    <w:rsid w:val="00AB7C79"/>
    <w:rsid w:val="00AD573B"/>
    <w:rsid w:val="00AD71F4"/>
    <w:rsid w:val="00AE1D09"/>
    <w:rsid w:val="00AE1DF9"/>
    <w:rsid w:val="00AF0C43"/>
    <w:rsid w:val="00B031A9"/>
    <w:rsid w:val="00B10FF3"/>
    <w:rsid w:val="00B13E75"/>
    <w:rsid w:val="00B31248"/>
    <w:rsid w:val="00B36FF8"/>
    <w:rsid w:val="00B55E34"/>
    <w:rsid w:val="00B63384"/>
    <w:rsid w:val="00B71AB4"/>
    <w:rsid w:val="00B9037C"/>
    <w:rsid w:val="00B92AE2"/>
    <w:rsid w:val="00B93C2B"/>
    <w:rsid w:val="00B958C8"/>
    <w:rsid w:val="00B97CB7"/>
    <w:rsid w:val="00BA56BE"/>
    <w:rsid w:val="00BA6115"/>
    <w:rsid w:val="00BC1C80"/>
    <w:rsid w:val="00BC60FD"/>
    <w:rsid w:val="00BD1A25"/>
    <w:rsid w:val="00BE264F"/>
    <w:rsid w:val="00BF0041"/>
    <w:rsid w:val="00BF2633"/>
    <w:rsid w:val="00BF2907"/>
    <w:rsid w:val="00BF40D7"/>
    <w:rsid w:val="00BF7BD1"/>
    <w:rsid w:val="00C03DCE"/>
    <w:rsid w:val="00C52385"/>
    <w:rsid w:val="00C53F59"/>
    <w:rsid w:val="00C55A63"/>
    <w:rsid w:val="00C76484"/>
    <w:rsid w:val="00C9487B"/>
    <w:rsid w:val="00CA4339"/>
    <w:rsid w:val="00CA5966"/>
    <w:rsid w:val="00CD0DE5"/>
    <w:rsid w:val="00CD2AE0"/>
    <w:rsid w:val="00CD777D"/>
    <w:rsid w:val="00CD7FBA"/>
    <w:rsid w:val="00CF11B6"/>
    <w:rsid w:val="00CF1B27"/>
    <w:rsid w:val="00CF4A46"/>
    <w:rsid w:val="00CF6104"/>
    <w:rsid w:val="00D04219"/>
    <w:rsid w:val="00D057E0"/>
    <w:rsid w:val="00D2073F"/>
    <w:rsid w:val="00D44761"/>
    <w:rsid w:val="00D5164E"/>
    <w:rsid w:val="00D51D02"/>
    <w:rsid w:val="00D670F7"/>
    <w:rsid w:val="00D7374E"/>
    <w:rsid w:val="00D86CE7"/>
    <w:rsid w:val="00DA15DC"/>
    <w:rsid w:val="00DA465A"/>
    <w:rsid w:val="00DC220B"/>
    <w:rsid w:val="00DC3DF9"/>
    <w:rsid w:val="00DC6FE6"/>
    <w:rsid w:val="00DE79CF"/>
    <w:rsid w:val="00DF232F"/>
    <w:rsid w:val="00DF4D8F"/>
    <w:rsid w:val="00E0147F"/>
    <w:rsid w:val="00E329B0"/>
    <w:rsid w:val="00E44772"/>
    <w:rsid w:val="00E46296"/>
    <w:rsid w:val="00E62B4F"/>
    <w:rsid w:val="00E6745C"/>
    <w:rsid w:val="00E76DA7"/>
    <w:rsid w:val="00E8052D"/>
    <w:rsid w:val="00E86347"/>
    <w:rsid w:val="00E94A54"/>
    <w:rsid w:val="00EC0CD4"/>
    <w:rsid w:val="00EC30A4"/>
    <w:rsid w:val="00ED0E77"/>
    <w:rsid w:val="00ED1046"/>
    <w:rsid w:val="00ED4247"/>
    <w:rsid w:val="00ED612C"/>
    <w:rsid w:val="00EF399D"/>
    <w:rsid w:val="00EF3F7D"/>
    <w:rsid w:val="00EF4AAB"/>
    <w:rsid w:val="00EF68FA"/>
    <w:rsid w:val="00F261DB"/>
    <w:rsid w:val="00F36C11"/>
    <w:rsid w:val="00F60399"/>
    <w:rsid w:val="00F629AC"/>
    <w:rsid w:val="00F654E8"/>
    <w:rsid w:val="00F65A4E"/>
    <w:rsid w:val="00F71F43"/>
    <w:rsid w:val="00F8233E"/>
    <w:rsid w:val="00F85832"/>
    <w:rsid w:val="00FA7A0E"/>
    <w:rsid w:val="00FB4ED6"/>
    <w:rsid w:val="00FD3E5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B1EF43"/>
  <w15:docId w15:val="{8BC8386C-E7FE-4AB9-A52F-0E540BB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8052D"/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AD573B"/>
    <w:pPr>
      <w:spacing w:after="12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KehatekstMrk">
    <w:name w:val="Kehatekst Märk"/>
    <w:basedOn w:val="Liguvaikefont"/>
    <w:link w:val="Kehatekst"/>
    <w:rsid w:val="00AD573B"/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paragraph" w:styleId="Kehatekst2">
    <w:name w:val="Body Text 2"/>
    <w:basedOn w:val="Normaallaad"/>
    <w:link w:val="Kehatekst2Mrk"/>
    <w:rsid w:val="00AD573B"/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Kehatekst2Mrk">
    <w:name w:val="Kehatekst 2 Märk"/>
    <w:basedOn w:val="Liguvaikefont"/>
    <w:link w:val="Kehatekst2"/>
    <w:rsid w:val="00AD573B"/>
    <w:rPr>
      <w:rFonts w:ascii="Times New Roman" w:eastAsia="Times New Roman" w:hAnsi="Times New Roman" w:cs="Times New Roman"/>
      <w:sz w:val="24"/>
      <w:szCs w:val="20"/>
      <w:lang w:val="en-GB" w:eastAsia="et-EE"/>
    </w:rPr>
  </w:style>
  <w:style w:type="paragraph" w:styleId="Taandegakehatekst">
    <w:name w:val="Body Text Indent"/>
    <w:basedOn w:val="Normaallaad"/>
    <w:link w:val="TaandegakehatekstMrk"/>
    <w:rsid w:val="00AD573B"/>
    <w:pPr>
      <w:spacing w:after="24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aandegakehatekstMrk">
    <w:name w:val="Taandega kehatekst Märk"/>
    <w:basedOn w:val="Liguvaikefont"/>
    <w:link w:val="Taandegakehatekst"/>
    <w:rsid w:val="00AD573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Kontuurtabel">
    <w:name w:val="Table Grid"/>
    <w:basedOn w:val="Normaaltabel"/>
    <w:uiPriority w:val="59"/>
    <w:rsid w:val="00D73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68669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8669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86699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8669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8669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669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6699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3008B2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3008B2"/>
    <w:rPr>
      <w:sz w:val="22"/>
      <w:szCs w:val="22"/>
    </w:rPr>
  </w:style>
  <w:style w:type="paragraph" w:styleId="Jalus">
    <w:name w:val="footer"/>
    <w:basedOn w:val="Normaallaad"/>
    <w:link w:val="JalusMrk"/>
    <w:unhideWhenUsed/>
    <w:rsid w:val="003008B2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3008B2"/>
    <w:rPr>
      <w:sz w:val="22"/>
      <w:szCs w:val="22"/>
    </w:rPr>
  </w:style>
  <w:style w:type="character" w:styleId="Hperlink">
    <w:name w:val="Hyperlink"/>
    <w:basedOn w:val="Liguvaikefont"/>
    <w:uiPriority w:val="99"/>
    <w:unhideWhenUsed/>
    <w:rsid w:val="003008B2"/>
    <w:rPr>
      <w:color w:val="0000FF"/>
      <w:u w:val="single"/>
    </w:rPr>
  </w:style>
  <w:style w:type="character" w:styleId="Lehekljenumber">
    <w:name w:val="page number"/>
    <w:basedOn w:val="Liguvaikefont"/>
    <w:rsid w:val="00787927"/>
  </w:style>
  <w:style w:type="table" w:customStyle="1" w:styleId="TableGrid1">
    <w:name w:val="Table Grid1"/>
    <w:basedOn w:val="Normaaltabel"/>
    <w:next w:val="Kontuurtabel"/>
    <w:uiPriority w:val="59"/>
    <w:rsid w:val="00A615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80824-1446-4AFE-9930-5C9928DC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Kontroll-leht rühmasertifikaadi sisekontrolliks</vt:lpstr>
      <vt:lpstr>Kontroll-leht rühmasertifikaadi sisekontrolliks</vt:lpstr>
    </vt:vector>
  </TitlesOfParts>
  <Company/>
  <LinksUpToDate>false</LinksUpToDate>
  <CharactersWithSpaces>10403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Kontroll-leht rühmasertifikaadi sisekontrolliks</dc:title>
  <dc:creator>Christiane</dc:creator>
  <cp:lastModifiedBy>KiKu _</cp:lastModifiedBy>
  <cp:revision>4</cp:revision>
  <cp:lastPrinted>2016-11-17T12:47:00Z</cp:lastPrinted>
  <dcterms:created xsi:type="dcterms:W3CDTF">2018-08-28T11:59:00Z</dcterms:created>
  <dcterms:modified xsi:type="dcterms:W3CDTF">2019-01-02T09:02:00Z</dcterms:modified>
</cp:coreProperties>
</file>